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426C" w14:textId="77777777" w:rsidR="00F70BD8" w:rsidRPr="00F70BD8" w:rsidRDefault="00F70BD8" w:rsidP="00EE6CA4">
      <w:pPr>
        <w:jc w:val="center"/>
        <w:rPr>
          <w:bCs/>
          <w:sz w:val="23"/>
          <w:szCs w:val="23"/>
        </w:rPr>
      </w:pPr>
    </w:p>
    <w:p w14:paraId="755FEC2A" w14:textId="4BF1BB82" w:rsidR="00D3447F" w:rsidRPr="00C27A10" w:rsidRDefault="00AD1CAC" w:rsidP="00EE6CA4">
      <w:pPr>
        <w:jc w:val="center"/>
        <w:rPr>
          <w:b/>
          <w:sz w:val="23"/>
          <w:szCs w:val="23"/>
        </w:rPr>
      </w:pPr>
      <w:r w:rsidRPr="00C27A10">
        <w:rPr>
          <w:rStyle w:val="FootnoteReference"/>
          <w:b/>
          <w:sz w:val="23"/>
          <w:szCs w:val="23"/>
          <w:vertAlign w:val="baseline"/>
        </w:rPr>
        <w:footnoteReference w:customMarkFollows="1" w:id="2"/>
        <w:t>*</w:t>
      </w:r>
      <w:bookmarkStart w:id="0" w:name="MODEL_bylaws"/>
      <w:r w:rsidRPr="00C27A10">
        <w:rPr>
          <w:b/>
          <w:sz w:val="23"/>
          <w:szCs w:val="23"/>
        </w:rPr>
        <w:t>BYLAWS OF THE</w:t>
      </w:r>
    </w:p>
    <w:p w14:paraId="7BF3FACB" w14:textId="263EDD04" w:rsidR="00D3447F" w:rsidRPr="00C27A10" w:rsidRDefault="00B70C33" w:rsidP="00EE6CA4">
      <w:pPr>
        <w:jc w:val="center"/>
        <w:rPr>
          <w:b/>
          <w:sz w:val="23"/>
          <w:szCs w:val="23"/>
          <w:highlight w:val="white"/>
        </w:rPr>
      </w:pPr>
      <w:r w:rsidRPr="00C27A10">
        <w:rPr>
          <w:b/>
          <w:sz w:val="23"/>
          <w:szCs w:val="23"/>
          <w:highlight w:val="white"/>
        </w:rPr>
        <w:t xml:space="preserve">DIVISION OF </w:t>
      </w:r>
      <w:r w:rsidR="005C6C4A" w:rsidRPr="00C27A10">
        <w:rPr>
          <w:b/>
          <w:sz w:val="23"/>
          <w:szCs w:val="23"/>
          <w:highlight w:val="white"/>
        </w:rPr>
        <w:t>SMALL CHEMICAL BUSINESSES</w:t>
      </w:r>
    </w:p>
    <w:p w14:paraId="59E9418B" w14:textId="77777777" w:rsidR="00D3447F" w:rsidRPr="00C27A10" w:rsidRDefault="00AD1CAC" w:rsidP="00EE6CA4">
      <w:pPr>
        <w:jc w:val="center"/>
        <w:rPr>
          <w:b/>
          <w:sz w:val="23"/>
          <w:szCs w:val="23"/>
        </w:rPr>
      </w:pPr>
      <w:r w:rsidRPr="00C27A10">
        <w:rPr>
          <w:b/>
          <w:sz w:val="23"/>
          <w:szCs w:val="23"/>
        </w:rPr>
        <w:t>OF THE</w:t>
      </w:r>
    </w:p>
    <w:p w14:paraId="64845ED1" w14:textId="77777777" w:rsidR="00D3447F" w:rsidRPr="00C27A10" w:rsidRDefault="00AD1CAC" w:rsidP="00EE6CA4">
      <w:pPr>
        <w:autoSpaceDE w:val="0"/>
        <w:autoSpaceDN w:val="0"/>
        <w:adjustRightInd w:val="0"/>
        <w:jc w:val="center"/>
        <w:rPr>
          <w:b/>
          <w:sz w:val="23"/>
          <w:szCs w:val="23"/>
        </w:rPr>
      </w:pPr>
      <w:r w:rsidRPr="00C27A10">
        <w:rPr>
          <w:b/>
          <w:sz w:val="23"/>
          <w:szCs w:val="23"/>
        </w:rPr>
        <w:t>AMERICAN CHEMICAL SOCIETY</w:t>
      </w:r>
      <w:bookmarkEnd w:id="0"/>
    </w:p>
    <w:p w14:paraId="4536524A" w14:textId="77777777" w:rsidR="00D3447F" w:rsidRPr="00C27A10" w:rsidRDefault="00D3447F" w:rsidP="00EE6CA4">
      <w:pPr>
        <w:jc w:val="center"/>
        <w:rPr>
          <w:b/>
          <w:sz w:val="23"/>
          <w:szCs w:val="23"/>
          <w:highlight w:val="white"/>
        </w:rPr>
      </w:pPr>
    </w:p>
    <w:p w14:paraId="4FFFBCF8" w14:textId="77777777" w:rsidR="0067058B" w:rsidRPr="00C27A10" w:rsidRDefault="0067058B" w:rsidP="00EE6CA4">
      <w:pPr>
        <w:jc w:val="center"/>
        <w:rPr>
          <w:b/>
          <w:sz w:val="23"/>
          <w:szCs w:val="23"/>
          <w:highlight w:val="white"/>
        </w:rPr>
      </w:pPr>
    </w:p>
    <w:p w14:paraId="21015900" w14:textId="77777777" w:rsidR="00D3447F" w:rsidRPr="00C27A10" w:rsidRDefault="00AD1CAC" w:rsidP="00EE6CA4">
      <w:pPr>
        <w:jc w:val="center"/>
        <w:rPr>
          <w:rStyle w:val="Hyperlink"/>
          <w:b/>
          <w:color w:val="auto"/>
          <w:szCs w:val="23"/>
          <w:u w:val="none"/>
        </w:rPr>
      </w:pPr>
      <w:r w:rsidRPr="00C27A10">
        <w:rPr>
          <w:rStyle w:val="Hyperlink"/>
          <w:b/>
          <w:color w:val="auto"/>
          <w:szCs w:val="23"/>
          <w:u w:val="none"/>
        </w:rPr>
        <w:t>BYLAW I</w:t>
      </w:r>
    </w:p>
    <w:p w14:paraId="4BC025D9" w14:textId="77777777" w:rsidR="00D3447F" w:rsidRPr="00C27A10" w:rsidRDefault="00AD1CAC" w:rsidP="00EE6CA4">
      <w:pPr>
        <w:jc w:val="center"/>
        <w:rPr>
          <w:b/>
          <w:sz w:val="23"/>
          <w:szCs w:val="23"/>
        </w:rPr>
      </w:pPr>
      <w:bookmarkStart w:id="1" w:name="bylawI_name"/>
      <w:r w:rsidRPr="00C27A10">
        <w:rPr>
          <w:b/>
          <w:sz w:val="23"/>
          <w:szCs w:val="23"/>
        </w:rPr>
        <w:t>Name</w:t>
      </w:r>
      <w:bookmarkEnd w:id="1"/>
    </w:p>
    <w:p w14:paraId="2578CF4C" w14:textId="77777777" w:rsidR="00D3447F" w:rsidRPr="00C27A10" w:rsidRDefault="00D3447F" w:rsidP="00EE6CA4">
      <w:pPr>
        <w:jc w:val="both"/>
        <w:rPr>
          <w:sz w:val="23"/>
          <w:szCs w:val="23"/>
        </w:rPr>
      </w:pPr>
    </w:p>
    <w:p w14:paraId="26B56BCE" w14:textId="34A4AA8B" w:rsidR="00D3447F" w:rsidRPr="00C27A10" w:rsidRDefault="00AD1CAC" w:rsidP="00EE6CA4">
      <w:pPr>
        <w:jc w:val="both"/>
        <w:rPr>
          <w:sz w:val="23"/>
          <w:szCs w:val="23"/>
        </w:rPr>
      </w:pPr>
      <w:r w:rsidRPr="00C27A10">
        <w:rPr>
          <w:sz w:val="23"/>
          <w:szCs w:val="23"/>
        </w:rPr>
        <w:t xml:space="preserve">This organization shall be known as the </w:t>
      </w:r>
      <w:r w:rsidR="00B70C33" w:rsidRPr="00C27A10">
        <w:rPr>
          <w:sz w:val="23"/>
          <w:szCs w:val="23"/>
        </w:rPr>
        <w:t xml:space="preserve">Division of </w:t>
      </w:r>
      <w:r w:rsidR="005C6C4A" w:rsidRPr="00C27A10">
        <w:rPr>
          <w:sz w:val="23"/>
          <w:szCs w:val="23"/>
        </w:rPr>
        <w:t>Small Chemical Businesses</w:t>
      </w:r>
      <w:r w:rsidRPr="00C27A10">
        <w:rPr>
          <w:sz w:val="23"/>
          <w:szCs w:val="23"/>
        </w:rPr>
        <w:t xml:space="preserve"> (hereinafter referred to as the “</w:t>
      </w:r>
      <w:r w:rsidR="00B70C33" w:rsidRPr="00C27A10">
        <w:rPr>
          <w:sz w:val="23"/>
          <w:szCs w:val="23"/>
        </w:rPr>
        <w:t>Division</w:t>
      </w:r>
      <w:r w:rsidRPr="00C27A10">
        <w:rPr>
          <w:sz w:val="23"/>
          <w:szCs w:val="23"/>
        </w:rPr>
        <w:t>”) of the AMERICAN CHEMICAL SOCIETY (hereinafter referred to as the “SOCIETY”).</w:t>
      </w:r>
    </w:p>
    <w:p w14:paraId="1E0E18F3" w14:textId="77777777" w:rsidR="0067058B" w:rsidRPr="00C27A10" w:rsidRDefault="0067058B" w:rsidP="00EE6CA4">
      <w:pPr>
        <w:jc w:val="both"/>
        <w:rPr>
          <w:rStyle w:val="Hyperlink"/>
          <w:color w:val="auto"/>
          <w:szCs w:val="23"/>
          <w:u w:val="none"/>
        </w:rPr>
      </w:pPr>
    </w:p>
    <w:p w14:paraId="1DDFD947" w14:textId="77777777" w:rsidR="00D3447F" w:rsidRPr="00C27A10" w:rsidRDefault="00AD1CAC" w:rsidP="00EE6CA4">
      <w:pPr>
        <w:jc w:val="center"/>
        <w:rPr>
          <w:sz w:val="23"/>
          <w:szCs w:val="23"/>
        </w:rPr>
      </w:pPr>
      <w:bookmarkStart w:id="2" w:name="BYLAW_II"/>
      <w:r w:rsidRPr="00C27A10">
        <w:rPr>
          <w:rStyle w:val="FollowedHyperlink"/>
          <w:color w:val="auto"/>
          <w:szCs w:val="23"/>
        </w:rPr>
        <w:t>BYLAW II</w:t>
      </w:r>
      <w:bookmarkEnd w:id="2"/>
    </w:p>
    <w:p w14:paraId="2F9F38B5" w14:textId="77777777" w:rsidR="00D3447F" w:rsidRPr="00C27A10" w:rsidRDefault="008C2E17" w:rsidP="00EE6CA4">
      <w:pPr>
        <w:jc w:val="center"/>
        <w:rPr>
          <w:b/>
          <w:sz w:val="23"/>
          <w:szCs w:val="23"/>
        </w:rPr>
      </w:pPr>
      <w:r w:rsidRPr="00C27A10">
        <w:rPr>
          <w:b/>
          <w:sz w:val="23"/>
          <w:szCs w:val="23"/>
        </w:rPr>
        <w:t>Purposes</w:t>
      </w:r>
    </w:p>
    <w:p w14:paraId="0A4F4F46" w14:textId="77777777" w:rsidR="00D3447F" w:rsidRPr="00C27A10" w:rsidRDefault="00D3447F" w:rsidP="00EE6CA4">
      <w:pPr>
        <w:pStyle w:val="CB"/>
      </w:pPr>
    </w:p>
    <w:p w14:paraId="4B1EA9FE" w14:textId="2C2F56A3" w:rsidR="005A000C" w:rsidRPr="00C27A10" w:rsidRDefault="00AD1CAC" w:rsidP="005A000C">
      <w:pPr>
        <w:pStyle w:val="BodyText"/>
        <w:spacing w:after="0"/>
        <w:jc w:val="both"/>
        <w:rPr>
          <w:sz w:val="23"/>
          <w:szCs w:val="23"/>
        </w:rPr>
      </w:pPr>
      <w:r w:rsidRPr="00C27A10">
        <w:rPr>
          <w:sz w:val="23"/>
          <w:szCs w:val="23"/>
        </w:rPr>
        <w:t xml:space="preserve">Section 1. The </w:t>
      </w:r>
      <w:r w:rsidR="00CD019C" w:rsidRPr="00C27A10">
        <w:rPr>
          <w:sz w:val="23"/>
          <w:szCs w:val="23"/>
        </w:rPr>
        <w:t>Purposes</w:t>
      </w:r>
      <w:r w:rsidRPr="00C27A10">
        <w:rPr>
          <w:sz w:val="23"/>
          <w:szCs w:val="23"/>
        </w:rPr>
        <w:t xml:space="preserve"> of the </w:t>
      </w:r>
      <w:r w:rsidR="00B70C33" w:rsidRPr="00C27A10">
        <w:rPr>
          <w:sz w:val="23"/>
          <w:szCs w:val="23"/>
        </w:rPr>
        <w:t>Division</w:t>
      </w:r>
      <w:r w:rsidRPr="00C27A10">
        <w:rPr>
          <w:sz w:val="23"/>
          <w:szCs w:val="23"/>
        </w:rPr>
        <w:t xml:space="preserve"> shall be those of the SOCIETY as stated in the </w:t>
      </w:r>
      <w:r w:rsidR="008D5F67" w:rsidRPr="00C27A10">
        <w:rPr>
          <w:sz w:val="23"/>
          <w:szCs w:val="23"/>
        </w:rPr>
        <w:t>ACS Governing Documents</w:t>
      </w:r>
      <w:r w:rsidR="00BF18E6" w:rsidRPr="00C27A10">
        <w:rPr>
          <w:sz w:val="23"/>
          <w:szCs w:val="23"/>
        </w:rPr>
        <w:t xml:space="preserve">, which consist of the Charter, Constitution, Bylaws, Standing Rules, Schedule of </w:t>
      </w:r>
      <w:r w:rsidR="007E6A29" w:rsidRPr="00C27A10">
        <w:rPr>
          <w:sz w:val="23"/>
          <w:szCs w:val="23"/>
        </w:rPr>
        <w:t>Dues and Benefits</w:t>
      </w:r>
      <w:r w:rsidR="00BF18E6" w:rsidRPr="00C27A10">
        <w:rPr>
          <w:sz w:val="23"/>
          <w:szCs w:val="23"/>
        </w:rPr>
        <w:t>, and Regulations</w:t>
      </w:r>
      <w:r w:rsidR="008D5F67" w:rsidRPr="00C27A10">
        <w:rPr>
          <w:sz w:val="23"/>
          <w:szCs w:val="23"/>
        </w:rPr>
        <w:t xml:space="preserve">. </w:t>
      </w:r>
      <w:r w:rsidRPr="00C27A10">
        <w:rPr>
          <w:sz w:val="23"/>
          <w:szCs w:val="23"/>
        </w:rPr>
        <w:t xml:space="preserve">In particular, the </w:t>
      </w:r>
      <w:r w:rsidR="005A22EC" w:rsidRPr="00C27A10">
        <w:rPr>
          <w:sz w:val="23"/>
          <w:szCs w:val="23"/>
        </w:rPr>
        <w:t>Purposes</w:t>
      </w:r>
      <w:r w:rsidRPr="00C27A10">
        <w:rPr>
          <w:sz w:val="23"/>
          <w:szCs w:val="23"/>
        </w:rPr>
        <w:t xml:space="preserve"> shall b</w:t>
      </w:r>
      <w:r w:rsidR="005A000C" w:rsidRPr="00C27A10">
        <w:rPr>
          <w:sz w:val="23"/>
          <w:szCs w:val="23"/>
        </w:rPr>
        <w:t>e to:</w:t>
      </w:r>
    </w:p>
    <w:p w14:paraId="3F046A24" w14:textId="77777777" w:rsidR="005A000C" w:rsidRPr="00C27A10" w:rsidRDefault="005A000C" w:rsidP="005A000C">
      <w:pPr>
        <w:pStyle w:val="BodyText"/>
        <w:spacing w:after="0"/>
        <w:jc w:val="both"/>
        <w:rPr>
          <w:sz w:val="23"/>
          <w:szCs w:val="23"/>
        </w:rPr>
      </w:pPr>
    </w:p>
    <w:p w14:paraId="37524B4F" w14:textId="510FA2A0" w:rsidR="00A57994" w:rsidRDefault="005A000C" w:rsidP="00A57994">
      <w:pPr>
        <w:pStyle w:val="BodyText"/>
        <w:numPr>
          <w:ilvl w:val="0"/>
          <w:numId w:val="9"/>
        </w:numPr>
        <w:spacing w:after="0"/>
        <w:jc w:val="both"/>
        <w:rPr>
          <w:sz w:val="23"/>
          <w:szCs w:val="23"/>
        </w:rPr>
      </w:pPr>
      <w:r w:rsidRPr="00C27A10">
        <w:rPr>
          <w:sz w:val="23"/>
          <w:szCs w:val="23"/>
        </w:rPr>
        <w:t xml:space="preserve">aid in the formation, development, and growth of small chemical </w:t>
      </w:r>
      <w:proofErr w:type="gramStart"/>
      <w:r w:rsidRPr="00C27A10">
        <w:rPr>
          <w:sz w:val="23"/>
          <w:szCs w:val="23"/>
        </w:rPr>
        <w:t>businesses;</w:t>
      </w:r>
      <w:proofErr w:type="gramEnd"/>
    </w:p>
    <w:p w14:paraId="4F9DDBCB" w14:textId="77777777" w:rsidR="00A57994" w:rsidRPr="00A57994" w:rsidRDefault="00A57994" w:rsidP="00A57994">
      <w:pPr>
        <w:pStyle w:val="BodyText"/>
        <w:spacing w:after="0"/>
        <w:ind w:left="360"/>
        <w:jc w:val="both"/>
        <w:rPr>
          <w:sz w:val="23"/>
          <w:szCs w:val="23"/>
        </w:rPr>
      </w:pPr>
    </w:p>
    <w:p w14:paraId="29BB15E2" w14:textId="559CEDA3" w:rsidR="00A57994" w:rsidRDefault="005A000C" w:rsidP="00A57994">
      <w:pPr>
        <w:pStyle w:val="BodyText"/>
        <w:numPr>
          <w:ilvl w:val="0"/>
          <w:numId w:val="9"/>
        </w:numPr>
        <w:spacing w:after="0"/>
        <w:jc w:val="both"/>
        <w:rPr>
          <w:sz w:val="23"/>
          <w:szCs w:val="23"/>
        </w:rPr>
      </w:pPr>
      <w:r w:rsidRPr="00C27A10">
        <w:rPr>
          <w:sz w:val="23"/>
          <w:szCs w:val="23"/>
        </w:rPr>
        <w:t xml:space="preserve">address the legal, social, educational, legislative, regulatory, and economic needs of self-employed chemists and ACS members who are employed by small chemical </w:t>
      </w:r>
      <w:proofErr w:type="gramStart"/>
      <w:r w:rsidRPr="00C27A10">
        <w:rPr>
          <w:sz w:val="23"/>
          <w:szCs w:val="23"/>
        </w:rPr>
        <w:t>businesses;</w:t>
      </w:r>
      <w:proofErr w:type="gramEnd"/>
    </w:p>
    <w:p w14:paraId="7D467847" w14:textId="77777777" w:rsidR="00A57994" w:rsidRPr="00A57994" w:rsidRDefault="00A57994" w:rsidP="00A57994">
      <w:pPr>
        <w:pStyle w:val="BodyText"/>
        <w:spacing w:after="0"/>
        <w:ind w:left="360"/>
        <w:jc w:val="both"/>
        <w:rPr>
          <w:sz w:val="23"/>
          <w:szCs w:val="23"/>
        </w:rPr>
      </w:pPr>
    </w:p>
    <w:p w14:paraId="7755D26F" w14:textId="4AD55DE6" w:rsidR="005A000C" w:rsidRDefault="005A000C" w:rsidP="00FC488B">
      <w:pPr>
        <w:pStyle w:val="BodyText"/>
        <w:numPr>
          <w:ilvl w:val="0"/>
          <w:numId w:val="9"/>
        </w:numPr>
        <w:spacing w:after="0"/>
        <w:jc w:val="both"/>
        <w:rPr>
          <w:sz w:val="23"/>
          <w:szCs w:val="23"/>
        </w:rPr>
      </w:pPr>
      <w:r w:rsidRPr="00C27A10">
        <w:rPr>
          <w:sz w:val="23"/>
          <w:szCs w:val="23"/>
        </w:rPr>
        <w:t xml:space="preserve">encourage, promote, and organize personal interaction among members of the Division and other chemists, institutions, or organizations interested in the promotion of free enterprise among </w:t>
      </w:r>
      <w:proofErr w:type="gramStart"/>
      <w:r w:rsidRPr="00C27A10">
        <w:rPr>
          <w:sz w:val="23"/>
          <w:szCs w:val="23"/>
        </w:rPr>
        <w:t>chemists;</w:t>
      </w:r>
      <w:proofErr w:type="gramEnd"/>
    </w:p>
    <w:p w14:paraId="29F76694" w14:textId="77777777" w:rsidR="00A57994" w:rsidRPr="00C27A10" w:rsidRDefault="00A57994" w:rsidP="00A57994">
      <w:pPr>
        <w:pStyle w:val="BodyText"/>
        <w:spacing w:after="0"/>
        <w:ind w:left="360"/>
        <w:jc w:val="both"/>
        <w:rPr>
          <w:sz w:val="23"/>
          <w:szCs w:val="23"/>
        </w:rPr>
      </w:pPr>
    </w:p>
    <w:p w14:paraId="5F08A20B" w14:textId="768027BA" w:rsidR="005A000C" w:rsidRDefault="005A000C" w:rsidP="00FC488B">
      <w:pPr>
        <w:pStyle w:val="BodyText"/>
        <w:numPr>
          <w:ilvl w:val="0"/>
          <w:numId w:val="9"/>
        </w:numPr>
        <w:spacing w:after="0"/>
        <w:jc w:val="both"/>
        <w:rPr>
          <w:sz w:val="23"/>
          <w:szCs w:val="23"/>
        </w:rPr>
      </w:pPr>
      <w:r w:rsidRPr="00C27A10">
        <w:rPr>
          <w:sz w:val="23"/>
          <w:szCs w:val="23"/>
        </w:rPr>
        <w:t xml:space="preserve">serve as a clearinghouse for information about services available to members engaged in or planning to start small chemical </w:t>
      </w:r>
      <w:proofErr w:type="gramStart"/>
      <w:r w:rsidRPr="00C27A10">
        <w:rPr>
          <w:sz w:val="23"/>
          <w:szCs w:val="23"/>
        </w:rPr>
        <w:t>businesses;</w:t>
      </w:r>
      <w:proofErr w:type="gramEnd"/>
    </w:p>
    <w:p w14:paraId="616E2421" w14:textId="77777777" w:rsidR="00A57994" w:rsidRPr="00C27A10" w:rsidRDefault="00A57994" w:rsidP="00A57994">
      <w:pPr>
        <w:pStyle w:val="BodyText"/>
        <w:spacing w:after="0"/>
        <w:ind w:left="360"/>
        <w:jc w:val="both"/>
        <w:rPr>
          <w:sz w:val="23"/>
          <w:szCs w:val="23"/>
        </w:rPr>
      </w:pPr>
    </w:p>
    <w:p w14:paraId="72CCAD29" w14:textId="2D810F58" w:rsidR="005A000C" w:rsidRDefault="005A000C" w:rsidP="00FC488B">
      <w:pPr>
        <w:pStyle w:val="BodyText"/>
        <w:numPr>
          <w:ilvl w:val="0"/>
          <w:numId w:val="9"/>
        </w:numPr>
        <w:spacing w:after="0"/>
        <w:jc w:val="both"/>
        <w:rPr>
          <w:sz w:val="23"/>
          <w:szCs w:val="23"/>
        </w:rPr>
      </w:pPr>
      <w:r w:rsidRPr="00C27A10">
        <w:rPr>
          <w:sz w:val="23"/>
          <w:szCs w:val="23"/>
        </w:rPr>
        <w:t xml:space="preserve">provide liaison between small chemical businesses needing part-time employees and chemistry students needing income and </w:t>
      </w:r>
      <w:proofErr w:type="gramStart"/>
      <w:r w:rsidRPr="00C27A10">
        <w:rPr>
          <w:sz w:val="23"/>
          <w:szCs w:val="23"/>
        </w:rPr>
        <w:t>experience;</w:t>
      </w:r>
      <w:proofErr w:type="gramEnd"/>
    </w:p>
    <w:p w14:paraId="7B5D5F3C" w14:textId="77777777" w:rsidR="00A57994" w:rsidRPr="00C27A10" w:rsidRDefault="00A57994" w:rsidP="00A57994">
      <w:pPr>
        <w:pStyle w:val="BodyText"/>
        <w:spacing w:after="0"/>
        <w:ind w:left="360"/>
        <w:jc w:val="both"/>
        <w:rPr>
          <w:sz w:val="23"/>
          <w:szCs w:val="23"/>
        </w:rPr>
      </w:pPr>
    </w:p>
    <w:p w14:paraId="2EF45DBD" w14:textId="4B3677B6" w:rsidR="005A000C" w:rsidRDefault="005A000C" w:rsidP="00FC488B">
      <w:pPr>
        <w:pStyle w:val="BodyText"/>
        <w:numPr>
          <w:ilvl w:val="0"/>
          <w:numId w:val="9"/>
        </w:numPr>
        <w:spacing w:after="0"/>
        <w:jc w:val="both"/>
        <w:rPr>
          <w:sz w:val="23"/>
          <w:szCs w:val="23"/>
        </w:rPr>
      </w:pPr>
      <w:r w:rsidRPr="00C27A10">
        <w:rPr>
          <w:sz w:val="23"/>
          <w:szCs w:val="23"/>
        </w:rPr>
        <w:t xml:space="preserve">develop symposia and general sessions with subjects or topics related to the needs and interests of small chemical businesses at national, regional, and local meetings of the SOCIETY or of the </w:t>
      </w:r>
      <w:proofErr w:type="gramStart"/>
      <w:r w:rsidRPr="00C27A10">
        <w:rPr>
          <w:sz w:val="23"/>
          <w:szCs w:val="23"/>
        </w:rPr>
        <w:t>Division;</w:t>
      </w:r>
      <w:proofErr w:type="gramEnd"/>
    </w:p>
    <w:p w14:paraId="231F78AC" w14:textId="77777777" w:rsidR="00A57994" w:rsidRPr="00C27A10" w:rsidRDefault="00A57994" w:rsidP="00A57994">
      <w:pPr>
        <w:pStyle w:val="BodyText"/>
        <w:spacing w:after="0"/>
        <w:ind w:left="360"/>
        <w:jc w:val="both"/>
        <w:rPr>
          <w:sz w:val="23"/>
          <w:szCs w:val="23"/>
        </w:rPr>
      </w:pPr>
    </w:p>
    <w:p w14:paraId="51B20B06" w14:textId="039B6BAB" w:rsidR="00571BFE" w:rsidRDefault="005A000C" w:rsidP="00FC488B">
      <w:pPr>
        <w:pStyle w:val="BodyText"/>
        <w:numPr>
          <w:ilvl w:val="0"/>
          <w:numId w:val="9"/>
        </w:numPr>
        <w:spacing w:after="0"/>
        <w:jc w:val="both"/>
        <w:rPr>
          <w:sz w:val="23"/>
          <w:szCs w:val="23"/>
        </w:rPr>
      </w:pPr>
      <w:r w:rsidRPr="00C27A10">
        <w:rPr>
          <w:sz w:val="23"/>
          <w:szCs w:val="23"/>
        </w:rPr>
        <w:t>foster communication among its members by publishing the substance of its programs and symposia and general sessions as mentioned above by publishing a newsletter, and by other modes as may be deemed appropriate; and</w:t>
      </w:r>
    </w:p>
    <w:p w14:paraId="0B8BA18C" w14:textId="77777777" w:rsidR="00A57994" w:rsidRPr="00C27A10" w:rsidRDefault="00A57994" w:rsidP="00A57994">
      <w:pPr>
        <w:pStyle w:val="BodyText"/>
        <w:spacing w:after="0"/>
        <w:ind w:left="360"/>
        <w:jc w:val="both"/>
        <w:rPr>
          <w:sz w:val="23"/>
          <w:szCs w:val="23"/>
        </w:rPr>
      </w:pPr>
    </w:p>
    <w:p w14:paraId="68F5E240" w14:textId="3B6CA2E5" w:rsidR="005A000C" w:rsidRPr="00C27A10" w:rsidRDefault="005A000C" w:rsidP="00FC488B">
      <w:pPr>
        <w:pStyle w:val="BodyText"/>
        <w:numPr>
          <w:ilvl w:val="0"/>
          <w:numId w:val="9"/>
        </w:numPr>
        <w:spacing w:after="0"/>
        <w:jc w:val="both"/>
        <w:rPr>
          <w:sz w:val="23"/>
          <w:szCs w:val="23"/>
        </w:rPr>
      </w:pPr>
      <w:r w:rsidRPr="00C27A10">
        <w:rPr>
          <w:sz w:val="23"/>
          <w:szCs w:val="23"/>
        </w:rPr>
        <w:t>provide the expertise and experience of its members to the SOCIETY and for the betterment of the public.</w:t>
      </w:r>
    </w:p>
    <w:p w14:paraId="4332524B" w14:textId="77777777" w:rsidR="005A000C" w:rsidRPr="00C27A10" w:rsidRDefault="005A000C" w:rsidP="00EE6CA4">
      <w:pPr>
        <w:pStyle w:val="BodyText"/>
        <w:spacing w:after="0"/>
        <w:jc w:val="both"/>
        <w:rPr>
          <w:sz w:val="23"/>
          <w:szCs w:val="23"/>
        </w:rPr>
      </w:pPr>
    </w:p>
    <w:p w14:paraId="7B82DD48" w14:textId="0F71E5A3" w:rsidR="008D5F67" w:rsidRPr="00C27A10" w:rsidRDefault="00AD1CAC" w:rsidP="00EE6CA4">
      <w:pPr>
        <w:pStyle w:val="BodyText"/>
        <w:spacing w:after="0"/>
        <w:jc w:val="both"/>
        <w:rPr>
          <w:sz w:val="23"/>
          <w:szCs w:val="23"/>
        </w:rPr>
      </w:pPr>
      <w:r w:rsidRPr="00C27A10">
        <w:rPr>
          <w:sz w:val="23"/>
          <w:szCs w:val="23"/>
        </w:rPr>
        <w:lastRenderedPageBreak/>
        <w:t xml:space="preserve">Section 2. Nothing in these bylaws shall be inconsistent with the </w:t>
      </w:r>
      <w:r w:rsidR="008D5F67" w:rsidRPr="00C27A10">
        <w:rPr>
          <w:sz w:val="23"/>
          <w:szCs w:val="23"/>
        </w:rPr>
        <w:t>ACS Governing Documents.</w:t>
      </w:r>
    </w:p>
    <w:p w14:paraId="666FFF6D" w14:textId="77777777" w:rsidR="00D3447F" w:rsidRPr="00C27A10" w:rsidRDefault="00D3447F" w:rsidP="00EE6CA4">
      <w:pPr>
        <w:pStyle w:val="BodyText"/>
        <w:spacing w:after="0"/>
        <w:jc w:val="both"/>
        <w:rPr>
          <w:sz w:val="23"/>
          <w:szCs w:val="23"/>
        </w:rPr>
      </w:pPr>
    </w:p>
    <w:p w14:paraId="71A6E491" w14:textId="33C3C408" w:rsidR="00D3447F" w:rsidRDefault="00AD1CAC" w:rsidP="00EE6CA4">
      <w:pPr>
        <w:pStyle w:val="BodyText"/>
        <w:spacing w:after="0"/>
        <w:jc w:val="both"/>
        <w:rPr>
          <w:sz w:val="23"/>
          <w:szCs w:val="23"/>
        </w:rPr>
      </w:pPr>
      <w:r w:rsidRPr="00C27A10">
        <w:rPr>
          <w:sz w:val="23"/>
          <w:szCs w:val="23"/>
        </w:rPr>
        <w:t xml:space="preserve">Section 3. The </w:t>
      </w:r>
      <w:r w:rsidR="00B70C33" w:rsidRPr="00C27A10">
        <w:rPr>
          <w:sz w:val="23"/>
          <w:szCs w:val="23"/>
        </w:rPr>
        <w:t>Division</w:t>
      </w:r>
      <w:r w:rsidRPr="00C27A10">
        <w:rPr>
          <w:sz w:val="23"/>
          <w:szCs w:val="23"/>
        </w:rPr>
        <w:t xml:space="preserve"> is organized exclusively for charitable, educational, and scientific purposes, including, for such purposes, the making of distributions to organizations that qualify as exempt organizations under </w:t>
      </w:r>
      <w:r w:rsidR="00354875" w:rsidRPr="00C27A10">
        <w:rPr>
          <w:sz w:val="23"/>
          <w:szCs w:val="23"/>
        </w:rPr>
        <w:t>S</w:t>
      </w:r>
      <w:r w:rsidRPr="00C27A10">
        <w:rPr>
          <w:sz w:val="23"/>
          <w:szCs w:val="23"/>
        </w:rPr>
        <w:t xml:space="preserve">ection 501(c)(3) of the Internal Revenue Code or </w:t>
      </w:r>
      <w:r w:rsidR="00BD016A" w:rsidRPr="00C27A10">
        <w:rPr>
          <w:sz w:val="23"/>
          <w:szCs w:val="23"/>
        </w:rPr>
        <w:t xml:space="preserve">the </w:t>
      </w:r>
      <w:r w:rsidRPr="00C27A10">
        <w:rPr>
          <w:sz w:val="23"/>
          <w:szCs w:val="23"/>
        </w:rPr>
        <w:t>corresponding section of any future federal tax code.</w:t>
      </w:r>
    </w:p>
    <w:p w14:paraId="4FD500B9" w14:textId="77777777" w:rsidR="00C27A10" w:rsidRDefault="00C27A10" w:rsidP="00EE6CA4">
      <w:pPr>
        <w:pStyle w:val="BodyText"/>
        <w:spacing w:after="0"/>
        <w:jc w:val="both"/>
        <w:rPr>
          <w:sz w:val="23"/>
          <w:szCs w:val="23"/>
        </w:rPr>
      </w:pPr>
    </w:p>
    <w:p w14:paraId="6D204570" w14:textId="77777777" w:rsidR="00C27A10" w:rsidRPr="00C27A10" w:rsidRDefault="00C27A10" w:rsidP="00EE6CA4">
      <w:pPr>
        <w:pStyle w:val="BodyText"/>
        <w:spacing w:after="0"/>
        <w:jc w:val="both"/>
        <w:rPr>
          <w:sz w:val="23"/>
          <w:szCs w:val="23"/>
        </w:rPr>
      </w:pPr>
    </w:p>
    <w:p w14:paraId="334AA8DC" w14:textId="382C4118" w:rsidR="00D3447F" w:rsidRPr="00C27A10" w:rsidRDefault="00AD1CAC" w:rsidP="00C27A10">
      <w:pPr>
        <w:keepNext/>
        <w:jc w:val="center"/>
        <w:rPr>
          <w:rStyle w:val="FollowedHyperlink"/>
          <w:b w:val="0"/>
          <w:color w:val="auto"/>
          <w:szCs w:val="23"/>
        </w:rPr>
      </w:pPr>
      <w:r w:rsidRPr="00C27A10">
        <w:rPr>
          <w:rStyle w:val="Hyperlink"/>
          <w:b/>
          <w:color w:val="auto"/>
          <w:szCs w:val="23"/>
          <w:u w:val="none"/>
        </w:rPr>
        <w:t>BYLAW III</w:t>
      </w:r>
    </w:p>
    <w:p w14:paraId="19A97945" w14:textId="77777777" w:rsidR="00D3447F" w:rsidRPr="00C27A10" w:rsidRDefault="00AD1CAC" w:rsidP="00EE6CA4">
      <w:pPr>
        <w:jc w:val="center"/>
        <w:rPr>
          <w:sz w:val="23"/>
          <w:szCs w:val="23"/>
        </w:rPr>
      </w:pPr>
      <w:bookmarkStart w:id="3" w:name="bylawIVmems"/>
      <w:r w:rsidRPr="00C27A10">
        <w:rPr>
          <w:b/>
          <w:sz w:val="23"/>
          <w:szCs w:val="23"/>
        </w:rPr>
        <w:t>Members and Affiliates</w:t>
      </w:r>
      <w:bookmarkEnd w:id="3"/>
    </w:p>
    <w:p w14:paraId="159E1353" w14:textId="77777777" w:rsidR="00D3447F" w:rsidRPr="00C27A10" w:rsidRDefault="00D3447F" w:rsidP="00EE6CA4">
      <w:pPr>
        <w:jc w:val="both"/>
        <w:rPr>
          <w:sz w:val="23"/>
          <w:szCs w:val="23"/>
        </w:rPr>
      </w:pPr>
    </w:p>
    <w:p w14:paraId="6C582706" w14:textId="024FA8E7" w:rsidR="008D5F67" w:rsidRPr="00C27A10" w:rsidRDefault="00AD1CAC" w:rsidP="00EE6CA4">
      <w:pPr>
        <w:suppressAutoHyphens/>
        <w:jc w:val="both"/>
        <w:rPr>
          <w:sz w:val="23"/>
          <w:szCs w:val="23"/>
        </w:rPr>
      </w:pPr>
      <w:r w:rsidRPr="00C27A10">
        <w:rPr>
          <w:sz w:val="23"/>
          <w:szCs w:val="23"/>
        </w:rPr>
        <w:t xml:space="preserve">Section 1. </w:t>
      </w:r>
      <w:r w:rsidR="00B70C33" w:rsidRPr="00C27A10">
        <w:rPr>
          <w:sz w:val="23"/>
          <w:szCs w:val="23"/>
        </w:rPr>
        <w:t>Membership in the Division is open to all</w:t>
      </w:r>
      <w:r w:rsidRPr="00C27A10">
        <w:rPr>
          <w:sz w:val="23"/>
          <w:szCs w:val="23"/>
        </w:rPr>
        <w:t xml:space="preserve"> </w:t>
      </w:r>
      <w:r w:rsidR="00DD2BBF" w:rsidRPr="00C27A10">
        <w:rPr>
          <w:sz w:val="23"/>
          <w:szCs w:val="23"/>
        </w:rPr>
        <w:t xml:space="preserve">MEMBERS and STUDENT MEMBERS (hereinafter collectively referred to as “members”) </w:t>
      </w:r>
      <w:r w:rsidR="00935DE6" w:rsidRPr="00C27A10">
        <w:rPr>
          <w:sz w:val="23"/>
          <w:szCs w:val="23"/>
        </w:rPr>
        <w:t xml:space="preserve">of the SOCIETY. </w:t>
      </w:r>
      <w:r w:rsidR="00B70C33" w:rsidRPr="00C27A10">
        <w:rPr>
          <w:sz w:val="23"/>
          <w:szCs w:val="23"/>
        </w:rPr>
        <w:t>Any member</w:t>
      </w:r>
      <w:r w:rsidRPr="00C27A10">
        <w:rPr>
          <w:sz w:val="23"/>
          <w:szCs w:val="23"/>
        </w:rPr>
        <w:t xml:space="preserve"> of the SOCIETY </w:t>
      </w:r>
      <w:r w:rsidR="00B70C33" w:rsidRPr="00C27A10">
        <w:rPr>
          <w:sz w:val="23"/>
          <w:szCs w:val="23"/>
        </w:rPr>
        <w:t>may join</w:t>
      </w:r>
      <w:r w:rsidRPr="00C27A10">
        <w:rPr>
          <w:sz w:val="23"/>
          <w:szCs w:val="23"/>
        </w:rPr>
        <w:t xml:space="preserve"> the </w:t>
      </w:r>
      <w:r w:rsidR="00B70C33" w:rsidRPr="00C27A10">
        <w:rPr>
          <w:sz w:val="23"/>
          <w:szCs w:val="23"/>
        </w:rPr>
        <w:t>Division by enrolling</w:t>
      </w:r>
      <w:r w:rsidRPr="00C27A10">
        <w:rPr>
          <w:sz w:val="23"/>
          <w:szCs w:val="23"/>
        </w:rPr>
        <w:t xml:space="preserve"> with the </w:t>
      </w:r>
      <w:r w:rsidR="00B70C33" w:rsidRPr="00C27A10">
        <w:rPr>
          <w:sz w:val="23"/>
          <w:szCs w:val="23"/>
        </w:rPr>
        <w:t>Division and paying the established annual dues as mentioned elsewhere in these bylaws</w:t>
      </w:r>
      <w:r w:rsidR="008D5F67" w:rsidRPr="00C27A10">
        <w:rPr>
          <w:sz w:val="23"/>
          <w:szCs w:val="23"/>
        </w:rPr>
        <w:t>.</w:t>
      </w:r>
    </w:p>
    <w:p w14:paraId="0CDE0326" w14:textId="77777777" w:rsidR="00D3447F" w:rsidRPr="00C27A10" w:rsidRDefault="00D3447F" w:rsidP="00EE6CA4">
      <w:pPr>
        <w:jc w:val="both"/>
        <w:rPr>
          <w:sz w:val="23"/>
          <w:szCs w:val="23"/>
        </w:rPr>
      </w:pPr>
    </w:p>
    <w:p w14:paraId="3B42A562" w14:textId="77777777" w:rsidR="00BF57C3" w:rsidRDefault="000C4059" w:rsidP="00571BFE">
      <w:pPr>
        <w:jc w:val="both"/>
        <w:rPr>
          <w:sz w:val="23"/>
          <w:szCs w:val="23"/>
        </w:rPr>
      </w:pPr>
      <w:r w:rsidRPr="00C27A10">
        <w:rPr>
          <w:sz w:val="23"/>
          <w:szCs w:val="23"/>
        </w:rPr>
        <w:t>Section 2. STUDENT MEMBERS shall be entitled to all privileges of membership</w:t>
      </w:r>
      <w:r w:rsidR="00571BFE" w:rsidRPr="00C27A10">
        <w:rPr>
          <w:sz w:val="23"/>
          <w:szCs w:val="23"/>
        </w:rPr>
        <w:t xml:space="preserve"> </w:t>
      </w:r>
      <w:r w:rsidR="00BF57C3">
        <w:rPr>
          <w:sz w:val="23"/>
          <w:szCs w:val="23"/>
        </w:rPr>
        <w:t>unless otherwise specified.</w:t>
      </w:r>
    </w:p>
    <w:p w14:paraId="6577FA97" w14:textId="77777777" w:rsidR="00BF57C3" w:rsidRDefault="00BF57C3" w:rsidP="00571BFE">
      <w:pPr>
        <w:jc w:val="both"/>
        <w:rPr>
          <w:sz w:val="23"/>
          <w:szCs w:val="23"/>
        </w:rPr>
      </w:pPr>
    </w:p>
    <w:p w14:paraId="0EC1BAB7" w14:textId="1EF0DB68" w:rsidR="00BF57C3" w:rsidRDefault="00BF57C3" w:rsidP="00BF57C3">
      <w:pPr>
        <w:pStyle w:val="ListParagraph"/>
        <w:numPr>
          <w:ilvl w:val="0"/>
          <w:numId w:val="13"/>
        </w:numPr>
        <w:jc w:val="both"/>
        <w:rPr>
          <w:sz w:val="23"/>
          <w:szCs w:val="23"/>
        </w:rPr>
      </w:pPr>
      <w:r>
        <w:rPr>
          <w:sz w:val="23"/>
          <w:szCs w:val="23"/>
        </w:rPr>
        <w:t>They may not</w:t>
      </w:r>
      <w:r w:rsidR="00571BFE" w:rsidRPr="00992525">
        <w:rPr>
          <w:sz w:val="23"/>
          <w:szCs w:val="23"/>
        </w:rPr>
        <w:t xml:space="preserve"> hold an elective position of </w:t>
      </w:r>
      <w:r w:rsidR="000C4059" w:rsidRPr="00992525">
        <w:rPr>
          <w:sz w:val="23"/>
          <w:szCs w:val="23"/>
        </w:rPr>
        <w:t>the SOCIETY</w:t>
      </w:r>
      <w:r w:rsidR="003A3183" w:rsidRPr="00992525">
        <w:rPr>
          <w:sz w:val="23"/>
          <w:szCs w:val="23"/>
        </w:rPr>
        <w:t>.</w:t>
      </w:r>
    </w:p>
    <w:p w14:paraId="6837975C" w14:textId="77777777" w:rsidR="00BF57C3" w:rsidRDefault="00BF57C3" w:rsidP="00BF57C3">
      <w:pPr>
        <w:pStyle w:val="ListParagraph"/>
        <w:jc w:val="both"/>
        <w:rPr>
          <w:sz w:val="23"/>
          <w:szCs w:val="23"/>
        </w:rPr>
      </w:pPr>
    </w:p>
    <w:p w14:paraId="5AEB91B1" w14:textId="191DD9AF" w:rsidR="00BF57C3" w:rsidRDefault="003A3183" w:rsidP="00BF57C3">
      <w:pPr>
        <w:pStyle w:val="ListParagraph"/>
        <w:numPr>
          <w:ilvl w:val="0"/>
          <w:numId w:val="13"/>
        </w:numPr>
        <w:jc w:val="both"/>
        <w:rPr>
          <w:sz w:val="23"/>
          <w:szCs w:val="23"/>
        </w:rPr>
      </w:pPr>
      <w:r w:rsidRPr="00BF57C3">
        <w:rPr>
          <w:sz w:val="23"/>
          <w:szCs w:val="23"/>
        </w:rPr>
        <w:t>They</w:t>
      </w:r>
      <w:r w:rsidR="000C4059" w:rsidRPr="00BF57C3">
        <w:rPr>
          <w:sz w:val="23"/>
          <w:szCs w:val="23"/>
        </w:rPr>
        <w:t xml:space="preserve"> may not serve as </w:t>
      </w:r>
      <w:r w:rsidR="00FB383D" w:rsidRPr="00BF57C3">
        <w:rPr>
          <w:sz w:val="23"/>
          <w:szCs w:val="23"/>
        </w:rPr>
        <w:t xml:space="preserve">a </w:t>
      </w:r>
      <w:r w:rsidR="007A2A62" w:rsidRPr="00BF57C3">
        <w:rPr>
          <w:sz w:val="23"/>
          <w:szCs w:val="23"/>
        </w:rPr>
        <w:t>Councilor</w:t>
      </w:r>
      <w:r w:rsidR="000C4059" w:rsidRPr="00BF57C3">
        <w:rPr>
          <w:sz w:val="23"/>
          <w:szCs w:val="23"/>
        </w:rPr>
        <w:t xml:space="preserve">, Alternate </w:t>
      </w:r>
      <w:r w:rsidR="007A2A62" w:rsidRPr="00BF57C3">
        <w:rPr>
          <w:sz w:val="23"/>
          <w:szCs w:val="23"/>
        </w:rPr>
        <w:t>Councilor</w:t>
      </w:r>
      <w:r w:rsidR="000C4059" w:rsidRPr="00BF57C3">
        <w:rPr>
          <w:sz w:val="23"/>
          <w:szCs w:val="23"/>
        </w:rPr>
        <w:t>, or</w:t>
      </w:r>
      <w:r w:rsidR="007A2A62" w:rsidRPr="00BF57C3">
        <w:rPr>
          <w:sz w:val="23"/>
          <w:szCs w:val="23"/>
        </w:rPr>
        <w:t xml:space="preserve"> </w:t>
      </w:r>
      <w:r w:rsidR="000C4059" w:rsidRPr="00BF57C3">
        <w:rPr>
          <w:sz w:val="23"/>
          <w:szCs w:val="23"/>
        </w:rPr>
        <w:t>Temporary Substitute Councilor</w:t>
      </w:r>
      <w:r w:rsidRPr="00BF57C3">
        <w:rPr>
          <w:sz w:val="23"/>
          <w:szCs w:val="23"/>
        </w:rPr>
        <w:t>.</w:t>
      </w:r>
    </w:p>
    <w:p w14:paraId="1A4111CA" w14:textId="77777777" w:rsidR="00BF57C3" w:rsidRPr="00BF57C3" w:rsidRDefault="00BF57C3" w:rsidP="00BF57C3">
      <w:pPr>
        <w:pStyle w:val="ListParagraph"/>
        <w:rPr>
          <w:sz w:val="23"/>
          <w:szCs w:val="23"/>
        </w:rPr>
      </w:pPr>
    </w:p>
    <w:p w14:paraId="77D92999" w14:textId="77777777" w:rsidR="00BF57C3" w:rsidRDefault="00BF57C3" w:rsidP="00BF57C3">
      <w:pPr>
        <w:pStyle w:val="ListParagraph"/>
        <w:numPr>
          <w:ilvl w:val="0"/>
          <w:numId w:val="13"/>
        </w:numPr>
        <w:jc w:val="both"/>
        <w:rPr>
          <w:sz w:val="23"/>
          <w:szCs w:val="23"/>
        </w:rPr>
      </w:pPr>
      <w:r>
        <w:rPr>
          <w:sz w:val="23"/>
          <w:szCs w:val="23"/>
        </w:rPr>
        <w:t>They</w:t>
      </w:r>
      <w:r w:rsidR="00571BFE" w:rsidRPr="00BF57C3">
        <w:rPr>
          <w:sz w:val="23"/>
          <w:szCs w:val="23"/>
        </w:rPr>
        <w:t xml:space="preserve"> </w:t>
      </w:r>
      <w:r>
        <w:rPr>
          <w:sz w:val="23"/>
          <w:szCs w:val="23"/>
        </w:rPr>
        <w:t>may not serve as an officer of the Division.</w:t>
      </w:r>
    </w:p>
    <w:p w14:paraId="220168C6" w14:textId="77777777" w:rsidR="00BF57C3" w:rsidRPr="00BF57C3" w:rsidRDefault="00BF57C3" w:rsidP="00BF57C3">
      <w:pPr>
        <w:jc w:val="both"/>
        <w:rPr>
          <w:sz w:val="23"/>
          <w:szCs w:val="23"/>
        </w:rPr>
      </w:pPr>
    </w:p>
    <w:p w14:paraId="69E17E77" w14:textId="77777777" w:rsidR="00BF57C3" w:rsidRDefault="00BF57C3" w:rsidP="00BF57C3">
      <w:pPr>
        <w:pStyle w:val="ListParagraph"/>
        <w:numPr>
          <w:ilvl w:val="0"/>
          <w:numId w:val="13"/>
        </w:numPr>
        <w:jc w:val="both"/>
        <w:rPr>
          <w:sz w:val="23"/>
          <w:szCs w:val="23"/>
        </w:rPr>
      </w:pPr>
      <w:r>
        <w:rPr>
          <w:sz w:val="23"/>
          <w:szCs w:val="23"/>
        </w:rPr>
        <w:t>They may not hold an elective position of the Division as noted elsewhere in these bylaws.</w:t>
      </w:r>
    </w:p>
    <w:p w14:paraId="6BF6EF97" w14:textId="77777777" w:rsidR="00BF57C3" w:rsidRPr="00BF57C3" w:rsidRDefault="00BF57C3" w:rsidP="00BF57C3">
      <w:pPr>
        <w:jc w:val="both"/>
        <w:rPr>
          <w:sz w:val="23"/>
          <w:szCs w:val="23"/>
        </w:rPr>
      </w:pPr>
    </w:p>
    <w:p w14:paraId="3C2B86EC" w14:textId="2934CB31" w:rsidR="000C4059" w:rsidRPr="00BF57C3" w:rsidRDefault="00BF57C3" w:rsidP="00BF57C3">
      <w:pPr>
        <w:pStyle w:val="ListParagraph"/>
        <w:numPr>
          <w:ilvl w:val="0"/>
          <w:numId w:val="13"/>
        </w:numPr>
        <w:jc w:val="both"/>
        <w:rPr>
          <w:sz w:val="23"/>
          <w:szCs w:val="23"/>
        </w:rPr>
      </w:pPr>
      <w:r>
        <w:rPr>
          <w:sz w:val="23"/>
          <w:szCs w:val="23"/>
        </w:rPr>
        <w:t>They</w:t>
      </w:r>
      <w:r w:rsidR="00571BFE" w:rsidRPr="00BF57C3">
        <w:rPr>
          <w:sz w:val="23"/>
          <w:szCs w:val="23"/>
        </w:rPr>
        <w:t xml:space="preserve"> </w:t>
      </w:r>
      <w:r w:rsidR="00066CCA" w:rsidRPr="00BF57C3">
        <w:rPr>
          <w:sz w:val="23"/>
          <w:szCs w:val="23"/>
        </w:rPr>
        <w:t>may</w:t>
      </w:r>
      <w:r w:rsidR="00571BFE" w:rsidRPr="00BF57C3">
        <w:rPr>
          <w:sz w:val="23"/>
          <w:szCs w:val="23"/>
        </w:rPr>
        <w:t xml:space="preserve"> </w:t>
      </w:r>
      <w:r w:rsidR="00066CCA" w:rsidRPr="00BF57C3">
        <w:rPr>
          <w:sz w:val="23"/>
          <w:szCs w:val="23"/>
        </w:rPr>
        <w:t>be appointed as a committee chair.</w:t>
      </w:r>
    </w:p>
    <w:p w14:paraId="6CE3D576" w14:textId="77777777" w:rsidR="00716688" w:rsidRPr="00C27A10" w:rsidRDefault="00716688" w:rsidP="00EE6CA4">
      <w:pPr>
        <w:jc w:val="both"/>
        <w:rPr>
          <w:sz w:val="23"/>
          <w:szCs w:val="23"/>
        </w:rPr>
      </w:pPr>
    </w:p>
    <w:p w14:paraId="7B8105E0" w14:textId="3DAA0387" w:rsidR="0084216A" w:rsidRPr="00C27A10" w:rsidRDefault="00332FC0" w:rsidP="00EE6CA4">
      <w:pPr>
        <w:jc w:val="both"/>
        <w:rPr>
          <w:sz w:val="23"/>
          <w:szCs w:val="23"/>
        </w:rPr>
      </w:pPr>
      <w:r w:rsidRPr="00C27A10">
        <w:rPr>
          <w:sz w:val="23"/>
          <w:szCs w:val="23"/>
        </w:rPr>
        <w:t>Section 3</w:t>
      </w:r>
      <w:r w:rsidR="00AD1CAC" w:rsidRPr="00C27A10">
        <w:rPr>
          <w:sz w:val="23"/>
          <w:szCs w:val="23"/>
        </w:rPr>
        <w:t xml:space="preserve">. </w:t>
      </w:r>
      <w:r w:rsidR="00AC7D84" w:rsidRPr="00C27A10">
        <w:rPr>
          <w:sz w:val="23"/>
          <w:szCs w:val="23"/>
        </w:rPr>
        <w:t xml:space="preserve">A Society Affiliate may become a Society Affiliate of the Division provided that Division dues established for Society Affiliates are paid. A Society Affiliate may not (1) hold an elective position, (2) vote on Articles of Incorporation and bylaws of the Division, (3) vote for Councilor(s) or Alternate Councilor(s), or (4) </w:t>
      </w:r>
      <w:r w:rsidR="00AC7D84" w:rsidRPr="00C27A10">
        <w:rPr>
          <w:rStyle w:val="BLUEoptionalbylawChar"/>
        </w:rPr>
        <w:t xml:space="preserve">serve as a voting member </w:t>
      </w:r>
      <w:r w:rsidR="00AC7D84" w:rsidRPr="00C27A10">
        <w:rPr>
          <w:sz w:val="23"/>
          <w:szCs w:val="23"/>
        </w:rPr>
        <w:t xml:space="preserve">of the Executive Committee. Except as mentioned above, a Society Affiliate </w:t>
      </w:r>
      <w:r w:rsidR="001033B4" w:rsidRPr="00C27A10">
        <w:rPr>
          <w:sz w:val="23"/>
          <w:szCs w:val="23"/>
        </w:rPr>
        <w:t>may</w:t>
      </w:r>
      <w:r w:rsidR="00AC7D84" w:rsidRPr="00C27A10">
        <w:rPr>
          <w:sz w:val="23"/>
          <w:szCs w:val="23"/>
        </w:rPr>
        <w:t xml:space="preserve"> vote for an elective position of the Division </w:t>
      </w:r>
      <w:r w:rsidR="00062CD6">
        <w:rPr>
          <w:sz w:val="23"/>
          <w:szCs w:val="23"/>
        </w:rPr>
        <w:t>but</w:t>
      </w:r>
      <w:r w:rsidR="00062CD6" w:rsidRPr="00C27A10">
        <w:rPr>
          <w:sz w:val="23"/>
          <w:szCs w:val="23"/>
        </w:rPr>
        <w:t xml:space="preserve"> </w:t>
      </w:r>
      <w:r w:rsidR="00AC7D84" w:rsidRPr="00C27A10">
        <w:rPr>
          <w:sz w:val="23"/>
          <w:szCs w:val="23"/>
        </w:rPr>
        <w:t>may</w:t>
      </w:r>
      <w:r w:rsidR="001033B4" w:rsidRPr="00C27A10">
        <w:rPr>
          <w:sz w:val="23"/>
          <w:szCs w:val="23"/>
        </w:rPr>
        <w:t xml:space="preserve"> </w:t>
      </w:r>
      <w:r w:rsidR="00062CD6">
        <w:rPr>
          <w:sz w:val="23"/>
          <w:szCs w:val="23"/>
        </w:rPr>
        <w:t xml:space="preserve">not </w:t>
      </w:r>
      <w:r w:rsidR="00AC7D84" w:rsidRPr="00C27A10">
        <w:rPr>
          <w:sz w:val="23"/>
          <w:szCs w:val="23"/>
        </w:rPr>
        <w:t>be appointed as a committee chair.</w:t>
      </w:r>
    </w:p>
    <w:p w14:paraId="1FCB65E0" w14:textId="77777777" w:rsidR="001419AE" w:rsidRPr="00C27A10" w:rsidRDefault="001419AE" w:rsidP="00EE6CA4">
      <w:pPr>
        <w:jc w:val="both"/>
        <w:rPr>
          <w:sz w:val="23"/>
          <w:szCs w:val="23"/>
        </w:rPr>
      </w:pPr>
    </w:p>
    <w:p w14:paraId="591013D2" w14:textId="3E563121" w:rsidR="0064577F" w:rsidRPr="00C27A10" w:rsidRDefault="00AD1CAC" w:rsidP="00EE6CA4">
      <w:pPr>
        <w:jc w:val="both"/>
        <w:rPr>
          <w:sz w:val="23"/>
          <w:szCs w:val="23"/>
        </w:rPr>
      </w:pPr>
      <w:r w:rsidRPr="00C27A10">
        <w:rPr>
          <w:sz w:val="23"/>
          <w:szCs w:val="23"/>
        </w:rPr>
        <w:t xml:space="preserve">Section </w:t>
      </w:r>
      <w:r w:rsidR="00332FC0" w:rsidRPr="00C27A10">
        <w:rPr>
          <w:sz w:val="23"/>
          <w:szCs w:val="23"/>
        </w:rPr>
        <w:t>4</w:t>
      </w:r>
      <w:r w:rsidRPr="00C27A10">
        <w:rPr>
          <w:sz w:val="23"/>
          <w:szCs w:val="23"/>
        </w:rPr>
        <w:t xml:space="preserve">. </w:t>
      </w:r>
      <w:r w:rsidR="001033B4" w:rsidRPr="00C27A10">
        <w:rPr>
          <w:sz w:val="23"/>
          <w:szCs w:val="23"/>
        </w:rPr>
        <w:t>The Division may have Division Affiliates</w:t>
      </w:r>
      <w:r w:rsidR="00BF57C3">
        <w:rPr>
          <w:sz w:val="23"/>
          <w:szCs w:val="23"/>
        </w:rPr>
        <w:t>, who are neither members nor Society Affiliates,</w:t>
      </w:r>
      <w:r w:rsidR="001033B4" w:rsidRPr="00C27A10">
        <w:rPr>
          <w:sz w:val="23"/>
          <w:szCs w:val="23"/>
        </w:rPr>
        <w:t xml:space="preserve"> as authorized in the ACS Governing Documents. </w:t>
      </w:r>
      <w:r w:rsidR="00AC7D84" w:rsidRPr="00C27A10">
        <w:rPr>
          <w:sz w:val="23"/>
          <w:szCs w:val="23"/>
        </w:rPr>
        <w:t xml:space="preserve">A Division Affiliate shall retain affiliate status only so long as payment is made of Division Affiliate dues of not less than two dollars ($2.00) per annum. A Division Affiliate may not (1) hold an elective position, (2) vote on Articles of Incorporation and bylaws, (3) vote for Councilor(s) or Alternate Councilor(s), or (4) serve as a voting member of the Executive Committee. Except as mentioned above, a Division Affiliate may vote for </w:t>
      </w:r>
      <w:r w:rsidR="00D1234A">
        <w:rPr>
          <w:sz w:val="23"/>
          <w:szCs w:val="23"/>
        </w:rPr>
        <w:t>an</w:t>
      </w:r>
      <w:r w:rsidR="00AC7D84" w:rsidRPr="00C27A10">
        <w:rPr>
          <w:sz w:val="23"/>
          <w:szCs w:val="23"/>
        </w:rPr>
        <w:t xml:space="preserve"> elective position of the Division </w:t>
      </w:r>
      <w:r w:rsidR="00062CD6">
        <w:rPr>
          <w:sz w:val="23"/>
          <w:szCs w:val="23"/>
        </w:rPr>
        <w:t>but</w:t>
      </w:r>
      <w:r w:rsidR="00062CD6" w:rsidRPr="00C27A10">
        <w:rPr>
          <w:sz w:val="23"/>
          <w:szCs w:val="23"/>
        </w:rPr>
        <w:t xml:space="preserve"> </w:t>
      </w:r>
      <w:r w:rsidR="00AC7D84" w:rsidRPr="00C27A10">
        <w:rPr>
          <w:sz w:val="23"/>
          <w:szCs w:val="23"/>
        </w:rPr>
        <w:t>may</w:t>
      </w:r>
      <w:r w:rsidR="00062CD6">
        <w:rPr>
          <w:sz w:val="23"/>
          <w:szCs w:val="23"/>
        </w:rPr>
        <w:t xml:space="preserve"> not</w:t>
      </w:r>
      <w:r w:rsidR="00AC7D84" w:rsidRPr="00C27A10">
        <w:rPr>
          <w:sz w:val="23"/>
          <w:szCs w:val="23"/>
        </w:rPr>
        <w:t xml:space="preserve"> be appointed as a committee chair.</w:t>
      </w:r>
    </w:p>
    <w:p w14:paraId="58D54A23" w14:textId="77777777" w:rsidR="0084216A" w:rsidRPr="00C27A10" w:rsidRDefault="0084216A" w:rsidP="00EE6CA4">
      <w:pPr>
        <w:jc w:val="both"/>
        <w:rPr>
          <w:sz w:val="23"/>
          <w:szCs w:val="23"/>
        </w:rPr>
      </w:pPr>
    </w:p>
    <w:p w14:paraId="0989FB4F" w14:textId="51AE67CF" w:rsidR="001419AE" w:rsidRPr="00C27A10" w:rsidRDefault="00716688" w:rsidP="00EE6CA4">
      <w:pPr>
        <w:jc w:val="both"/>
        <w:rPr>
          <w:sz w:val="23"/>
          <w:szCs w:val="23"/>
        </w:rPr>
      </w:pPr>
      <w:r w:rsidRPr="00C27A10">
        <w:rPr>
          <w:sz w:val="23"/>
          <w:szCs w:val="23"/>
        </w:rPr>
        <w:t xml:space="preserve">Section </w:t>
      </w:r>
      <w:r w:rsidR="00332FC0" w:rsidRPr="00C27A10">
        <w:rPr>
          <w:sz w:val="23"/>
          <w:szCs w:val="23"/>
        </w:rPr>
        <w:t>5</w:t>
      </w:r>
      <w:r w:rsidRPr="00C27A10">
        <w:rPr>
          <w:sz w:val="23"/>
          <w:szCs w:val="23"/>
        </w:rPr>
        <w:t xml:space="preserve">. Members and </w:t>
      </w:r>
      <w:r w:rsidR="002611BD" w:rsidRPr="00C27A10">
        <w:rPr>
          <w:sz w:val="23"/>
          <w:szCs w:val="23"/>
        </w:rPr>
        <w:t xml:space="preserve">affiliates, which includes Society Affiliates and </w:t>
      </w:r>
      <w:r w:rsidR="006D28D6" w:rsidRPr="00C27A10">
        <w:rPr>
          <w:sz w:val="23"/>
          <w:szCs w:val="23"/>
        </w:rPr>
        <w:t>Division</w:t>
      </w:r>
      <w:r w:rsidR="002611BD" w:rsidRPr="00C27A10">
        <w:rPr>
          <w:sz w:val="23"/>
          <w:szCs w:val="23"/>
        </w:rPr>
        <w:t xml:space="preserve"> Affiliates, shall </w:t>
      </w:r>
      <w:r w:rsidRPr="00C27A10">
        <w:rPr>
          <w:sz w:val="23"/>
          <w:szCs w:val="23"/>
        </w:rPr>
        <w:t xml:space="preserve">have such rights and privileges as accorded </w:t>
      </w:r>
      <w:r w:rsidR="00FF453A" w:rsidRPr="00C27A10">
        <w:rPr>
          <w:sz w:val="23"/>
          <w:szCs w:val="23"/>
        </w:rPr>
        <w:t xml:space="preserve">to </w:t>
      </w:r>
      <w:r w:rsidRPr="00C27A10">
        <w:rPr>
          <w:sz w:val="23"/>
          <w:szCs w:val="23"/>
        </w:rPr>
        <w:t xml:space="preserve">them by the </w:t>
      </w:r>
      <w:r w:rsidR="001419AE" w:rsidRPr="00C27A10">
        <w:rPr>
          <w:sz w:val="23"/>
          <w:szCs w:val="23"/>
        </w:rPr>
        <w:t>ACS Governing Documents and these bylaws.</w:t>
      </w:r>
    </w:p>
    <w:p w14:paraId="0D7AA9F8" w14:textId="77777777" w:rsidR="00716688" w:rsidRPr="00C27A10" w:rsidRDefault="00716688" w:rsidP="00EE6CA4">
      <w:pPr>
        <w:jc w:val="both"/>
        <w:rPr>
          <w:sz w:val="23"/>
          <w:szCs w:val="23"/>
        </w:rPr>
      </w:pPr>
    </w:p>
    <w:p w14:paraId="3CE19087" w14:textId="4F9A51B0" w:rsidR="00B70C33" w:rsidRPr="00C27A10" w:rsidRDefault="00B70C33" w:rsidP="00EE6CA4">
      <w:pPr>
        <w:suppressAutoHyphens/>
        <w:jc w:val="both"/>
        <w:rPr>
          <w:sz w:val="23"/>
          <w:szCs w:val="23"/>
        </w:rPr>
      </w:pPr>
      <w:r w:rsidRPr="00C27A10">
        <w:rPr>
          <w:sz w:val="23"/>
          <w:szCs w:val="23"/>
        </w:rPr>
        <w:t>Section 6. Any member or affiliate may resign from the Division by submitting a resignation in writing to the Secretary of the Division; any dues previously paid shall not be re</w:t>
      </w:r>
      <w:r w:rsidR="00A157F1" w:rsidRPr="00C27A10">
        <w:rPr>
          <w:sz w:val="23"/>
          <w:szCs w:val="23"/>
        </w:rPr>
        <w:t>funded</w:t>
      </w:r>
      <w:r w:rsidRPr="00C27A10">
        <w:rPr>
          <w:sz w:val="23"/>
          <w:szCs w:val="23"/>
        </w:rPr>
        <w:t>.</w:t>
      </w:r>
    </w:p>
    <w:p w14:paraId="347266E8" w14:textId="77777777" w:rsidR="00D3447F" w:rsidRPr="00C27A10" w:rsidRDefault="00D3447F" w:rsidP="00EE6CA4">
      <w:pPr>
        <w:jc w:val="both"/>
        <w:rPr>
          <w:sz w:val="23"/>
          <w:szCs w:val="23"/>
        </w:rPr>
      </w:pPr>
    </w:p>
    <w:p w14:paraId="06E95B0A" w14:textId="77777777" w:rsidR="00DC6FAA" w:rsidRPr="00C27A10" w:rsidRDefault="00DC6FAA" w:rsidP="00EE6CA4">
      <w:pPr>
        <w:jc w:val="both"/>
        <w:rPr>
          <w:sz w:val="23"/>
          <w:szCs w:val="23"/>
        </w:rPr>
      </w:pPr>
    </w:p>
    <w:p w14:paraId="482BC75E" w14:textId="77777777" w:rsidR="00D3447F" w:rsidRPr="00C27A10" w:rsidRDefault="00AD1CAC" w:rsidP="00EE6CA4">
      <w:pPr>
        <w:keepNext/>
        <w:jc w:val="center"/>
        <w:rPr>
          <w:rStyle w:val="Hyperlink"/>
          <w:b/>
          <w:color w:val="auto"/>
          <w:szCs w:val="23"/>
          <w:u w:val="none"/>
        </w:rPr>
      </w:pPr>
      <w:r w:rsidRPr="00C27A10">
        <w:rPr>
          <w:rStyle w:val="Hyperlink"/>
          <w:b/>
          <w:color w:val="auto"/>
          <w:szCs w:val="23"/>
          <w:u w:val="none"/>
        </w:rPr>
        <w:t>BYLAW IV</w:t>
      </w:r>
    </w:p>
    <w:p w14:paraId="18D16852" w14:textId="77777777" w:rsidR="00D3447F" w:rsidRPr="00C27A10" w:rsidRDefault="00AD1CAC" w:rsidP="00EE6CA4">
      <w:pPr>
        <w:jc w:val="center"/>
        <w:rPr>
          <w:b/>
          <w:sz w:val="23"/>
          <w:szCs w:val="23"/>
        </w:rPr>
      </w:pPr>
      <w:bookmarkStart w:id="4" w:name="bylawVofficers"/>
      <w:r w:rsidRPr="00C27A10">
        <w:rPr>
          <w:b/>
          <w:sz w:val="23"/>
          <w:szCs w:val="23"/>
        </w:rPr>
        <w:t xml:space="preserve">Officers, Executive Committee, and </w:t>
      </w:r>
      <w:r w:rsidR="007A2A62" w:rsidRPr="00C27A10">
        <w:rPr>
          <w:b/>
          <w:sz w:val="23"/>
          <w:szCs w:val="23"/>
        </w:rPr>
        <w:t>Councilor(s)</w:t>
      </w:r>
      <w:bookmarkEnd w:id="4"/>
    </w:p>
    <w:p w14:paraId="349BCF88" w14:textId="77777777" w:rsidR="00D3447F" w:rsidRPr="00C27A10" w:rsidRDefault="00D3447F" w:rsidP="00EE6CA4">
      <w:pPr>
        <w:jc w:val="both"/>
        <w:rPr>
          <w:sz w:val="23"/>
          <w:szCs w:val="23"/>
        </w:rPr>
      </w:pPr>
    </w:p>
    <w:p w14:paraId="587561A8" w14:textId="39325EBE" w:rsidR="0086657F" w:rsidRPr="00C27A10" w:rsidRDefault="0086657F" w:rsidP="00EE6CA4">
      <w:pPr>
        <w:jc w:val="both"/>
        <w:rPr>
          <w:strike/>
          <w:sz w:val="23"/>
          <w:szCs w:val="23"/>
        </w:rPr>
      </w:pPr>
      <w:r w:rsidRPr="00C27A10">
        <w:rPr>
          <w:sz w:val="23"/>
          <w:szCs w:val="23"/>
        </w:rPr>
        <w:t xml:space="preserve">Section 1. The officers of the </w:t>
      </w:r>
      <w:r w:rsidR="00500BD4" w:rsidRPr="00C27A10">
        <w:rPr>
          <w:sz w:val="23"/>
          <w:szCs w:val="23"/>
        </w:rPr>
        <w:t>Division</w:t>
      </w:r>
      <w:r w:rsidRPr="00C27A10">
        <w:rPr>
          <w:sz w:val="23"/>
          <w:szCs w:val="23"/>
        </w:rPr>
        <w:t xml:space="preserve"> shall be </w:t>
      </w:r>
      <w:r w:rsidR="00796364" w:rsidRPr="00C27A10">
        <w:rPr>
          <w:rStyle w:val="BLUEoptionalbylawChar"/>
        </w:rPr>
        <w:t>MEMBERS</w:t>
      </w:r>
      <w:r w:rsidR="00796364" w:rsidRPr="00C27A10">
        <w:rPr>
          <w:sz w:val="23"/>
          <w:szCs w:val="23"/>
        </w:rPr>
        <w:t xml:space="preserve"> </w:t>
      </w:r>
      <w:r w:rsidRPr="00C27A10">
        <w:rPr>
          <w:sz w:val="23"/>
          <w:szCs w:val="23"/>
        </w:rPr>
        <w:t xml:space="preserve">of the SOCIETY and the </w:t>
      </w:r>
      <w:r w:rsidR="00500BD4" w:rsidRPr="00C27A10">
        <w:rPr>
          <w:sz w:val="23"/>
          <w:szCs w:val="23"/>
        </w:rPr>
        <w:t>Division</w:t>
      </w:r>
      <w:r w:rsidRPr="00C27A10">
        <w:rPr>
          <w:sz w:val="23"/>
          <w:szCs w:val="23"/>
        </w:rPr>
        <w:t xml:space="preserve"> </w:t>
      </w:r>
      <w:r w:rsidR="002A6512">
        <w:rPr>
          <w:sz w:val="23"/>
          <w:szCs w:val="23"/>
        </w:rPr>
        <w:t xml:space="preserve">in good standing </w:t>
      </w:r>
      <w:r w:rsidR="00ED2CE9" w:rsidRPr="00C27A10">
        <w:rPr>
          <w:sz w:val="23"/>
          <w:szCs w:val="23"/>
        </w:rPr>
        <w:t xml:space="preserve">and </w:t>
      </w:r>
      <w:r w:rsidRPr="00C27A10">
        <w:rPr>
          <w:sz w:val="23"/>
          <w:szCs w:val="23"/>
        </w:rPr>
        <w:t xml:space="preserve">shall consist of the Chair, </w:t>
      </w:r>
      <w:r w:rsidR="00DE22D5" w:rsidRPr="00C27A10">
        <w:rPr>
          <w:rStyle w:val="BLUEoptionalbylawChar"/>
        </w:rPr>
        <w:t>Chair-Elect</w:t>
      </w:r>
      <w:r w:rsidRPr="00C27A10">
        <w:rPr>
          <w:sz w:val="23"/>
          <w:szCs w:val="23"/>
        </w:rPr>
        <w:t xml:space="preserve">, </w:t>
      </w:r>
      <w:r w:rsidR="00AB4B93" w:rsidRPr="00C27A10">
        <w:rPr>
          <w:sz w:val="23"/>
          <w:szCs w:val="23"/>
        </w:rPr>
        <w:t>Immediate Past</w:t>
      </w:r>
      <w:r w:rsidR="00FA47B7">
        <w:rPr>
          <w:sz w:val="23"/>
          <w:szCs w:val="23"/>
        </w:rPr>
        <w:t xml:space="preserve"> </w:t>
      </w:r>
      <w:r w:rsidR="00AB4B93" w:rsidRPr="00C27A10">
        <w:rPr>
          <w:sz w:val="23"/>
          <w:szCs w:val="23"/>
        </w:rPr>
        <w:t xml:space="preserve">Chair, </w:t>
      </w:r>
      <w:r w:rsidRPr="00C27A10">
        <w:rPr>
          <w:sz w:val="23"/>
          <w:szCs w:val="23"/>
        </w:rPr>
        <w:t>Secretary, and Treasurer</w:t>
      </w:r>
      <w:r w:rsidR="00CE2BD0" w:rsidRPr="00C27A10">
        <w:rPr>
          <w:sz w:val="23"/>
          <w:szCs w:val="23"/>
        </w:rPr>
        <w:t>.</w:t>
      </w:r>
    </w:p>
    <w:p w14:paraId="2A304E49" w14:textId="77777777" w:rsidR="00FD049C" w:rsidRPr="00C27A10" w:rsidRDefault="00FD049C" w:rsidP="00EE6CA4">
      <w:pPr>
        <w:jc w:val="both"/>
        <w:rPr>
          <w:sz w:val="23"/>
          <w:szCs w:val="23"/>
        </w:rPr>
      </w:pPr>
    </w:p>
    <w:p w14:paraId="1A3821B6" w14:textId="510FE6D3" w:rsidR="007B262D" w:rsidRPr="00C27A10" w:rsidRDefault="00AD1CAC" w:rsidP="00EE6CA4">
      <w:pPr>
        <w:shd w:val="clear" w:color="auto" w:fill="FFFFFF"/>
        <w:jc w:val="both"/>
        <w:rPr>
          <w:sz w:val="23"/>
          <w:szCs w:val="23"/>
        </w:rPr>
      </w:pPr>
      <w:r w:rsidRPr="00C27A10">
        <w:rPr>
          <w:sz w:val="23"/>
          <w:szCs w:val="23"/>
        </w:rPr>
        <w:t xml:space="preserve">Section 2. The Executive Committee shall be the governing body of the </w:t>
      </w:r>
      <w:r w:rsidR="00500BD4" w:rsidRPr="00C27A10">
        <w:rPr>
          <w:sz w:val="23"/>
          <w:szCs w:val="23"/>
        </w:rPr>
        <w:t>Division</w:t>
      </w:r>
      <w:r w:rsidRPr="00C27A10">
        <w:rPr>
          <w:sz w:val="23"/>
          <w:szCs w:val="23"/>
        </w:rPr>
        <w:t xml:space="preserve"> and as such shall have full power to conduct, manage, and direct the business and affairs of the </w:t>
      </w:r>
      <w:r w:rsidR="00500BD4" w:rsidRPr="00C27A10">
        <w:rPr>
          <w:sz w:val="23"/>
          <w:szCs w:val="23"/>
        </w:rPr>
        <w:t>Division</w:t>
      </w:r>
      <w:r w:rsidRPr="00C27A10">
        <w:rPr>
          <w:sz w:val="23"/>
          <w:szCs w:val="23"/>
        </w:rPr>
        <w:t xml:space="preserve"> in accordance with the </w:t>
      </w:r>
      <w:r w:rsidR="001419AE" w:rsidRPr="00C27A10">
        <w:rPr>
          <w:sz w:val="23"/>
          <w:szCs w:val="23"/>
        </w:rPr>
        <w:t xml:space="preserve">ACS Governing Documents </w:t>
      </w:r>
      <w:r w:rsidRPr="00C27A10">
        <w:rPr>
          <w:sz w:val="23"/>
          <w:szCs w:val="23"/>
        </w:rPr>
        <w:t xml:space="preserve">and these bylaws. The Executive Committee shall consist of the officers of the </w:t>
      </w:r>
      <w:r w:rsidR="00500BD4" w:rsidRPr="00C27A10">
        <w:rPr>
          <w:sz w:val="23"/>
          <w:szCs w:val="23"/>
        </w:rPr>
        <w:t>Division</w:t>
      </w:r>
      <w:r w:rsidR="00CE2159" w:rsidRPr="00C27A10">
        <w:rPr>
          <w:sz w:val="23"/>
          <w:szCs w:val="23"/>
        </w:rPr>
        <w:t xml:space="preserve">, </w:t>
      </w:r>
      <w:r w:rsidRPr="00C27A10">
        <w:rPr>
          <w:rStyle w:val="BLUEoptionalbylawChar"/>
        </w:rPr>
        <w:t xml:space="preserve">the </w:t>
      </w:r>
      <w:r w:rsidR="007A2A62" w:rsidRPr="00C27A10">
        <w:rPr>
          <w:rStyle w:val="BLUEoptionalbylawChar"/>
        </w:rPr>
        <w:t>Councilor</w:t>
      </w:r>
      <w:r w:rsidR="005437F3" w:rsidRPr="00C27A10">
        <w:rPr>
          <w:rStyle w:val="BLUEoptionalbylawChar"/>
        </w:rPr>
        <w:t>,</w:t>
      </w:r>
      <w:r w:rsidRPr="00C27A10">
        <w:rPr>
          <w:rStyle w:val="BLUEoptionalbylawChar"/>
        </w:rPr>
        <w:t xml:space="preserve"> </w:t>
      </w:r>
      <w:r w:rsidR="00CF4DD7" w:rsidRPr="00C27A10">
        <w:rPr>
          <w:rStyle w:val="BLUEoptionalbylawChar"/>
        </w:rPr>
        <w:t>the</w:t>
      </w:r>
      <w:r w:rsidRPr="00C27A10">
        <w:rPr>
          <w:rStyle w:val="BLUEoptionalbylawChar"/>
        </w:rPr>
        <w:t xml:space="preserve"> Alternate </w:t>
      </w:r>
      <w:r w:rsidR="007A2A62" w:rsidRPr="00C27A10">
        <w:rPr>
          <w:rStyle w:val="BLUEoptionalbylawChar"/>
        </w:rPr>
        <w:t>Councilor</w:t>
      </w:r>
      <w:r w:rsidR="003E20F8" w:rsidRPr="00C27A10">
        <w:rPr>
          <w:rStyle w:val="BLUEoptionalbylawChar"/>
        </w:rPr>
        <w:t xml:space="preserve">, </w:t>
      </w:r>
      <w:r w:rsidR="006331CF">
        <w:rPr>
          <w:rStyle w:val="BLUEoptionalbylawChar"/>
        </w:rPr>
        <w:t>one</w:t>
      </w:r>
      <w:r w:rsidR="00FA47B7">
        <w:rPr>
          <w:rStyle w:val="BLUEoptionalbylawChar"/>
        </w:rPr>
        <w:t xml:space="preserve"> </w:t>
      </w:r>
      <w:r w:rsidR="00943033" w:rsidRPr="00C27A10">
        <w:rPr>
          <w:rStyle w:val="BLUEoptionalbylawChar"/>
        </w:rPr>
        <w:t>Member-at-Large</w:t>
      </w:r>
      <w:r w:rsidR="003E20F8" w:rsidRPr="00C27A10">
        <w:rPr>
          <w:rStyle w:val="BLUEoptionalbylawChar"/>
        </w:rPr>
        <w:t>, a</w:t>
      </w:r>
      <w:r w:rsidRPr="00C27A10">
        <w:rPr>
          <w:rStyle w:val="BLUEoptionalbylawChar"/>
        </w:rPr>
        <w:t>nd the chairs of committees</w:t>
      </w:r>
      <w:r w:rsidR="003E20F8" w:rsidRPr="00C27A10">
        <w:rPr>
          <w:rStyle w:val="BLUEoptionalbylawChar"/>
        </w:rPr>
        <w:t xml:space="preserve">. </w:t>
      </w:r>
      <w:r w:rsidR="00CF4DD7" w:rsidRPr="00C27A10">
        <w:rPr>
          <w:rStyle w:val="BLUEoptionalbylawChar"/>
        </w:rPr>
        <w:t>All members of the Executive Committee are voting members.</w:t>
      </w:r>
    </w:p>
    <w:p w14:paraId="7671F8C3" w14:textId="77777777" w:rsidR="001419AE" w:rsidRPr="00C27A10" w:rsidRDefault="001419AE" w:rsidP="00EE6CA4">
      <w:pPr>
        <w:shd w:val="clear" w:color="auto" w:fill="FFFFFF"/>
        <w:jc w:val="both"/>
        <w:rPr>
          <w:sz w:val="23"/>
          <w:szCs w:val="23"/>
        </w:rPr>
      </w:pPr>
    </w:p>
    <w:p w14:paraId="1733013C" w14:textId="28BF158A" w:rsidR="00DE22D5" w:rsidRPr="00C27A10" w:rsidRDefault="00E911CE" w:rsidP="00E333EE">
      <w:pPr>
        <w:jc w:val="both"/>
        <w:rPr>
          <w:sz w:val="23"/>
          <w:szCs w:val="23"/>
        </w:rPr>
      </w:pPr>
      <w:r w:rsidRPr="00C27A10">
        <w:rPr>
          <w:sz w:val="23"/>
          <w:szCs w:val="23"/>
        </w:rPr>
        <w:t xml:space="preserve">Section 3. </w:t>
      </w:r>
      <w:r w:rsidR="00DE22D5" w:rsidRPr="00C27A10">
        <w:rPr>
          <w:sz w:val="23"/>
          <w:szCs w:val="23"/>
        </w:rPr>
        <w:t>Terms of Office</w:t>
      </w:r>
    </w:p>
    <w:p w14:paraId="675A39B7" w14:textId="77777777" w:rsidR="00DE22D5" w:rsidRPr="00C27A10" w:rsidRDefault="00DE22D5" w:rsidP="00E333EE">
      <w:pPr>
        <w:jc w:val="both"/>
        <w:rPr>
          <w:sz w:val="23"/>
          <w:szCs w:val="23"/>
        </w:rPr>
      </w:pPr>
    </w:p>
    <w:p w14:paraId="143E5C05" w14:textId="2A86C617" w:rsidR="009B10E8" w:rsidRPr="00C27A10" w:rsidRDefault="00E911CE" w:rsidP="00FC488B">
      <w:pPr>
        <w:pStyle w:val="ListParagraph"/>
        <w:numPr>
          <w:ilvl w:val="0"/>
          <w:numId w:val="8"/>
        </w:numPr>
        <w:jc w:val="both"/>
        <w:rPr>
          <w:sz w:val="23"/>
          <w:szCs w:val="23"/>
        </w:rPr>
      </w:pPr>
      <w:r w:rsidRPr="00C27A10">
        <w:rPr>
          <w:sz w:val="23"/>
          <w:szCs w:val="23"/>
        </w:rPr>
        <w:t xml:space="preserve">The Chair shall serve for a term of </w:t>
      </w:r>
      <w:r w:rsidR="003E20F8" w:rsidRPr="00C27A10">
        <w:rPr>
          <w:sz w:val="23"/>
          <w:szCs w:val="23"/>
        </w:rPr>
        <w:t>two</w:t>
      </w:r>
      <w:r w:rsidRPr="00C27A10">
        <w:rPr>
          <w:sz w:val="23"/>
          <w:szCs w:val="23"/>
        </w:rPr>
        <w:t xml:space="preserve"> year</w:t>
      </w:r>
      <w:r w:rsidR="003E20F8" w:rsidRPr="00C27A10">
        <w:rPr>
          <w:sz w:val="23"/>
          <w:szCs w:val="23"/>
        </w:rPr>
        <w:t>s</w:t>
      </w:r>
      <w:r w:rsidRPr="00C27A10">
        <w:rPr>
          <w:sz w:val="23"/>
          <w:szCs w:val="23"/>
        </w:rPr>
        <w:t xml:space="preserve"> beginning on January 1 </w:t>
      </w:r>
      <w:r w:rsidR="00E333EE" w:rsidRPr="00C27A10">
        <w:rPr>
          <w:sz w:val="23"/>
          <w:szCs w:val="23"/>
        </w:rPr>
        <w:t xml:space="preserve">following election </w:t>
      </w:r>
      <w:r w:rsidRPr="00C27A10">
        <w:rPr>
          <w:sz w:val="23"/>
          <w:szCs w:val="23"/>
        </w:rPr>
        <w:t xml:space="preserve">or until </w:t>
      </w:r>
      <w:r w:rsidR="00E333EE" w:rsidRPr="00C27A10">
        <w:rPr>
          <w:sz w:val="23"/>
          <w:szCs w:val="23"/>
        </w:rPr>
        <w:t>a</w:t>
      </w:r>
      <w:r w:rsidRPr="00C27A10">
        <w:rPr>
          <w:sz w:val="23"/>
          <w:szCs w:val="23"/>
        </w:rPr>
        <w:t xml:space="preserve"> successor </w:t>
      </w:r>
      <w:r w:rsidR="00172D65" w:rsidRPr="00C27A10">
        <w:rPr>
          <w:sz w:val="23"/>
          <w:szCs w:val="23"/>
        </w:rPr>
        <w:t>take</w:t>
      </w:r>
      <w:r w:rsidR="007515F5" w:rsidRPr="00C27A10">
        <w:rPr>
          <w:sz w:val="23"/>
          <w:szCs w:val="23"/>
        </w:rPr>
        <w:t>s</w:t>
      </w:r>
      <w:r w:rsidR="00172D65" w:rsidRPr="00C27A10">
        <w:rPr>
          <w:sz w:val="23"/>
          <w:szCs w:val="23"/>
        </w:rPr>
        <w:t xml:space="preserve"> office.</w:t>
      </w:r>
      <w:r w:rsidRPr="00C27A10">
        <w:rPr>
          <w:sz w:val="23"/>
          <w:szCs w:val="23"/>
        </w:rPr>
        <w:t xml:space="preserve"> </w:t>
      </w:r>
      <w:r w:rsidR="007515F5" w:rsidRPr="00C27A10">
        <w:rPr>
          <w:rFonts w:eastAsia="Calibri"/>
          <w:sz w:val="23"/>
          <w:szCs w:val="23"/>
        </w:rPr>
        <w:t xml:space="preserve">The Chair is </w:t>
      </w:r>
      <w:r w:rsidR="007515F5" w:rsidRPr="00C27A10">
        <w:rPr>
          <w:rFonts w:eastAsia="Calibri"/>
          <w:sz w:val="23"/>
          <w:szCs w:val="23"/>
          <w:lang w:eastAsia="zh-CN"/>
        </w:rPr>
        <w:t xml:space="preserve">not </w:t>
      </w:r>
      <w:r w:rsidR="007515F5" w:rsidRPr="00C27A10">
        <w:rPr>
          <w:rFonts w:eastAsia="Calibri"/>
          <w:sz w:val="23"/>
          <w:szCs w:val="23"/>
        </w:rPr>
        <w:t xml:space="preserve">eligible for reelection and may not serve in the position of another </w:t>
      </w:r>
      <w:r w:rsidR="001C6E55" w:rsidRPr="00C27A10">
        <w:rPr>
          <w:rFonts w:eastAsia="Calibri"/>
          <w:sz w:val="23"/>
          <w:szCs w:val="23"/>
        </w:rPr>
        <w:t>Division</w:t>
      </w:r>
      <w:r w:rsidR="007515F5" w:rsidRPr="00C27A10">
        <w:rPr>
          <w:rFonts w:eastAsia="Calibri"/>
          <w:sz w:val="23"/>
          <w:szCs w:val="23"/>
        </w:rPr>
        <w:t xml:space="preserve"> officer until the end of the term as </w:t>
      </w:r>
      <w:r w:rsidR="007515F5" w:rsidRPr="00C27A10">
        <w:rPr>
          <w:rFonts w:eastAsia="Calibri"/>
          <w:sz w:val="23"/>
          <w:szCs w:val="23"/>
          <w:lang w:eastAsia="zh-CN"/>
        </w:rPr>
        <w:t>Immediate Past Chair</w:t>
      </w:r>
      <w:r w:rsidR="007515F5" w:rsidRPr="00C27A10">
        <w:rPr>
          <w:rFonts w:eastAsia="Calibri"/>
          <w:sz w:val="23"/>
          <w:szCs w:val="23"/>
        </w:rPr>
        <w:t>.</w:t>
      </w:r>
    </w:p>
    <w:p w14:paraId="022B43B2" w14:textId="77777777" w:rsidR="009B10E8" w:rsidRPr="00C27A10" w:rsidRDefault="009B10E8" w:rsidP="009B10E8">
      <w:pPr>
        <w:ind w:left="360"/>
        <w:jc w:val="both"/>
        <w:rPr>
          <w:sz w:val="23"/>
          <w:szCs w:val="23"/>
        </w:rPr>
      </w:pPr>
    </w:p>
    <w:p w14:paraId="5176368D" w14:textId="2F863AE3" w:rsidR="006A6D93" w:rsidRPr="00C27A10" w:rsidRDefault="006A6D93" w:rsidP="00FC488B">
      <w:pPr>
        <w:pStyle w:val="ListParagraph"/>
        <w:numPr>
          <w:ilvl w:val="0"/>
          <w:numId w:val="8"/>
        </w:numPr>
        <w:jc w:val="both"/>
        <w:rPr>
          <w:sz w:val="23"/>
          <w:szCs w:val="23"/>
        </w:rPr>
      </w:pPr>
      <w:r w:rsidRPr="00C27A10">
        <w:rPr>
          <w:sz w:val="23"/>
          <w:szCs w:val="23"/>
        </w:rPr>
        <w:t xml:space="preserve">The Chair-Elect shall serve for a term </w:t>
      </w:r>
      <w:r w:rsidR="009B10E8" w:rsidRPr="00C27A10">
        <w:rPr>
          <w:sz w:val="23"/>
          <w:szCs w:val="23"/>
        </w:rPr>
        <w:t xml:space="preserve">of two years </w:t>
      </w:r>
      <w:r w:rsidRPr="00C27A10">
        <w:rPr>
          <w:sz w:val="23"/>
          <w:szCs w:val="23"/>
        </w:rPr>
        <w:t xml:space="preserve">coincident with that of the Chair and is not eligible for reelection. </w:t>
      </w:r>
      <w:r w:rsidR="00E911CE" w:rsidRPr="00C27A10">
        <w:rPr>
          <w:sz w:val="23"/>
          <w:szCs w:val="23"/>
        </w:rPr>
        <w:t>At the end of the Chair-Elect’s term of office, the Chair-Elect shall</w:t>
      </w:r>
      <w:r w:rsidRPr="00C27A10">
        <w:rPr>
          <w:rFonts w:eastAsia="Calibri"/>
          <w:sz w:val="23"/>
          <w:szCs w:val="23"/>
          <w:lang w:eastAsia="zh-CN"/>
        </w:rPr>
        <w:t xml:space="preserve"> </w:t>
      </w:r>
      <w:r w:rsidR="00E911CE" w:rsidRPr="00C27A10">
        <w:rPr>
          <w:sz w:val="23"/>
          <w:szCs w:val="23"/>
        </w:rPr>
        <w:t>succeed to the office of Chair.</w:t>
      </w:r>
    </w:p>
    <w:p w14:paraId="155D2315" w14:textId="77777777" w:rsidR="009B10E8" w:rsidRPr="00C27A10" w:rsidRDefault="009B10E8" w:rsidP="009B10E8">
      <w:pPr>
        <w:jc w:val="both"/>
        <w:rPr>
          <w:sz w:val="23"/>
          <w:szCs w:val="23"/>
        </w:rPr>
      </w:pPr>
    </w:p>
    <w:p w14:paraId="7C6DE960" w14:textId="77777777" w:rsidR="00CF4DD7" w:rsidRPr="00C27A10" w:rsidRDefault="00E911CE" w:rsidP="00FC488B">
      <w:pPr>
        <w:pStyle w:val="ListParagraph"/>
        <w:numPr>
          <w:ilvl w:val="0"/>
          <w:numId w:val="8"/>
        </w:numPr>
        <w:jc w:val="both"/>
        <w:rPr>
          <w:sz w:val="23"/>
          <w:szCs w:val="23"/>
        </w:rPr>
      </w:pPr>
      <w:r w:rsidRPr="00C27A10">
        <w:rPr>
          <w:sz w:val="23"/>
          <w:szCs w:val="23"/>
        </w:rPr>
        <w:t xml:space="preserve">The Secretary and Treasurer shall serve for a term of </w:t>
      </w:r>
      <w:r w:rsidR="00A959A9" w:rsidRPr="00C27A10">
        <w:rPr>
          <w:sz w:val="23"/>
          <w:szCs w:val="23"/>
        </w:rPr>
        <w:t>t</w:t>
      </w:r>
      <w:r w:rsidR="00095A5B" w:rsidRPr="00C27A10">
        <w:rPr>
          <w:sz w:val="23"/>
          <w:szCs w:val="23"/>
        </w:rPr>
        <w:t>wo</w:t>
      </w:r>
      <w:r w:rsidRPr="00C27A10">
        <w:rPr>
          <w:sz w:val="23"/>
          <w:szCs w:val="23"/>
        </w:rPr>
        <w:t xml:space="preserve"> years beginning on January 1 </w:t>
      </w:r>
      <w:r w:rsidR="001D6C82" w:rsidRPr="00C27A10">
        <w:rPr>
          <w:sz w:val="23"/>
          <w:szCs w:val="23"/>
        </w:rPr>
        <w:t xml:space="preserve">following election </w:t>
      </w:r>
      <w:r w:rsidRPr="00C27A10">
        <w:rPr>
          <w:sz w:val="23"/>
          <w:szCs w:val="23"/>
        </w:rPr>
        <w:t xml:space="preserve">or until their </w:t>
      </w:r>
      <w:r w:rsidR="00AB4D9D" w:rsidRPr="00C27A10">
        <w:rPr>
          <w:sz w:val="23"/>
          <w:szCs w:val="23"/>
        </w:rPr>
        <w:t>duly elected successors take office</w:t>
      </w:r>
      <w:r w:rsidR="008175F6" w:rsidRPr="00C27A10">
        <w:rPr>
          <w:sz w:val="23"/>
          <w:szCs w:val="23"/>
        </w:rPr>
        <w:t>; they shall be elected in alternate years, whenever possible, to provide for a rotation of terms.</w:t>
      </w:r>
    </w:p>
    <w:p w14:paraId="1F9EF8F2" w14:textId="77777777" w:rsidR="00CF4DD7" w:rsidRPr="00C27A10" w:rsidRDefault="00CF4DD7" w:rsidP="00CF4DD7">
      <w:pPr>
        <w:pStyle w:val="ListParagraph"/>
        <w:rPr>
          <w:sz w:val="23"/>
          <w:szCs w:val="23"/>
        </w:rPr>
      </w:pPr>
    </w:p>
    <w:p w14:paraId="63A65825" w14:textId="0A53A92C" w:rsidR="0040165C" w:rsidRPr="00C27A10" w:rsidRDefault="00095A5B" w:rsidP="00FC488B">
      <w:pPr>
        <w:pStyle w:val="ListParagraph"/>
        <w:numPr>
          <w:ilvl w:val="0"/>
          <w:numId w:val="8"/>
        </w:numPr>
        <w:jc w:val="both"/>
        <w:rPr>
          <w:sz w:val="23"/>
          <w:szCs w:val="23"/>
        </w:rPr>
      </w:pPr>
      <w:r w:rsidRPr="00C27A10">
        <w:rPr>
          <w:sz w:val="23"/>
          <w:szCs w:val="23"/>
        </w:rPr>
        <w:t xml:space="preserve">The Member-at-Large shall serve for a term of </w:t>
      </w:r>
      <w:r w:rsidR="00AB4B93" w:rsidRPr="00C27A10">
        <w:rPr>
          <w:sz w:val="23"/>
          <w:szCs w:val="23"/>
        </w:rPr>
        <w:t>two</w:t>
      </w:r>
      <w:r w:rsidR="00D55CF4" w:rsidRPr="00C27A10">
        <w:rPr>
          <w:sz w:val="23"/>
          <w:szCs w:val="23"/>
        </w:rPr>
        <w:t xml:space="preserve"> </w:t>
      </w:r>
      <w:r w:rsidRPr="00C27A10">
        <w:rPr>
          <w:sz w:val="23"/>
          <w:szCs w:val="23"/>
        </w:rPr>
        <w:t>year</w:t>
      </w:r>
      <w:r w:rsidR="00AB4B93" w:rsidRPr="00C27A10">
        <w:rPr>
          <w:sz w:val="23"/>
          <w:szCs w:val="23"/>
        </w:rPr>
        <w:t>s</w:t>
      </w:r>
      <w:r w:rsidRPr="00C27A10">
        <w:rPr>
          <w:sz w:val="23"/>
          <w:szCs w:val="23"/>
        </w:rPr>
        <w:t xml:space="preserve"> beginning January 1 </w:t>
      </w:r>
      <w:r w:rsidR="001D6C82" w:rsidRPr="00C27A10">
        <w:rPr>
          <w:sz w:val="23"/>
          <w:szCs w:val="23"/>
        </w:rPr>
        <w:t>following election</w:t>
      </w:r>
      <w:r w:rsidR="009B10E8" w:rsidRPr="00C27A10">
        <w:rPr>
          <w:sz w:val="23"/>
          <w:szCs w:val="23"/>
        </w:rPr>
        <w:t xml:space="preserve">. </w:t>
      </w:r>
      <w:r w:rsidR="00CF4DD7" w:rsidRPr="00C27A10">
        <w:rPr>
          <w:rStyle w:val="BLUEoptionalbylawChar"/>
        </w:rPr>
        <w:t xml:space="preserve">The Member-at-Large </w:t>
      </w:r>
      <w:r w:rsidR="00D06CA3" w:rsidRPr="00C27A10">
        <w:rPr>
          <w:rStyle w:val="BLUEoptionalbylawChar"/>
        </w:rPr>
        <w:t xml:space="preserve">must </w:t>
      </w:r>
      <w:r w:rsidR="00CF4DD7" w:rsidRPr="00C27A10">
        <w:rPr>
          <w:rStyle w:val="BLUEoptionalbylawChar"/>
        </w:rPr>
        <w:t xml:space="preserve">be a </w:t>
      </w:r>
      <w:r w:rsidR="005F16EA">
        <w:rPr>
          <w:rStyle w:val="BLUEoptionalbylawChar"/>
        </w:rPr>
        <w:t>MEMBER</w:t>
      </w:r>
      <w:r w:rsidR="00CF4DD7" w:rsidRPr="00C27A10">
        <w:rPr>
          <w:sz w:val="23"/>
          <w:szCs w:val="23"/>
        </w:rPr>
        <w:t xml:space="preserve"> of the SOCIETY and the Division.</w:t>
      </w:r>
    </w:p>
    <w:p w14:paraId="7488C1A4" w14:textId="77777777" w:rsidR="009B10E8" w:rsidRPr="00C27A10" w:rsidRDefault="009B10E8" w:rsidP="009B10E8">
      <w:pPr>
        <w:pStyle w:val="ListParagraph"/>
        <w:rPr>
          <w:sz w:val="23"/>
          <w:szCs w:val="23"/>
        </w:rPr>
      </w:pPr>
    </w:p>
    <w:p w14:paraId="0D615325" w14:textId="7D3F42F1" w:rsidR="00E911CE" w:rsidRPr="00C27A10" w:rsidRDefault="0040165C" w:rsidP="00FC488B">
      <w:pPr>
        <w:pStyle w:val="ListParagraph"/>
        <w:numPr>
          <w:ilvl w:val="0"/>
          <w:numId w:val="8"/>
        </w:numPr>
        <w:jc w:val="both"/>
        <w:rPr>
          <w:sz w:val="23"/>
          <w:szCs w:val="23"/>
        </w:rPr>
      </w:pPr>
      <w:r w:rsidRPr="00C27A10">
        <w:rPr>
          <w:sz w:val="23"/>
          <w:szCs w:val="23"/>
        </w:rPr>
        <w:t>Unless specified elsewhere in these bylaws</w:t>
      </w:r>
      <w:r w:rsidR="00E911CE" w:rsidRPr="00C27A10">
        <w:rPr>
          <w:sz w:val="23"/>
          <w:szCs w:val="23"/>
        </w:rPr>
        <w:t>, the incumbent of any position is eligible for reelection.</w:t>
      </w:r>
    </w:p>
    <w:p w14:paraId="69BF611F" w14:textId="77777777" w:rsidR="00E911CE" w:rsidRPr="00C27A10" w:rsidRDefault="00E911CE" w:rsidP="00EE6CA4">
      <w:pPr>
        <w:shd w:val="clear" w:color="auto" w:fill="FFFFFF"/>
        <w:jc w:val="both"/>
        <w:rPr>
          <w:sz w:val="23"/>
          <w:szCs w:val="23"/>
        </w:rPr>
      </w:pPr>
    </w:p>
    <w:p w14:paraId="6DFDC251" w14:textId="655B7339" w:rsidR="00D3447F" w:rsidRPr="00C27A10" w:rsidRDefault="00AD1CAC" w:rsidP="00EE6CA4">
      <w:pPr>
        <w:shd w:val="clear" w:color="auto" w:fill="FFFFFF"/>
        <w:jc w:val="both"/>
        <w:rPr>
          <w:i/>
          <w:sz w:val="23"/>
          <w:szCs w:val="23"/>
        </w:rPr>
      </w:pPr>
      <w:r w:rsidRPr="00C27A10">
        <w:rPr>
          <w:sz w:val="23"/>
          <w:szCs w:val="23"/>
        </w:rPr>
        <w:t xml:space="preserve">Section </w:t>
      </w:r>
      <w:r w:rsidR="00767FC1" w:rsidRPr="00C27A10">
        <w:rPr>
          <w:sz w:val="23"/>
          <w:szCs w:val="23"/>
        </w:rPr>
        <w:t>4</w:t>
      </w:r>
      <w:r w:rsidRPr="00C27A10">
        <w:rPr>
          <w:sz w:val="23"/>
          <w:szCs w:val="23"/>
        </w:rPr>
        <w:t xml:space="preserve">. The duties of the officers </w:t>
      </w:r>
      <w:r w:rsidR="00095A5B" w:rsidRPr="00C27A10">
        <w:rPr>
          <w:rStyle w:val="BLUEoptionalbylawChar"/>
        </w:rPr>
        <w:t>and the Member</w:t>
      </w:r>
      <w:r w:rsidR="00644B99" w:rsidRPr="00C27A10">
        <w:rPr>
          <w:rStyle w:val="BLUEoptionalbylawChar"/>
        </w:rPr>
        <w:t>-</w:t>
      </w:r>
      <w:r w:rsidR="00095A5B" w:rsidRPr="00C27A10">
        <w:rPr>
          <w:rStyle w:val="BLUEoptionalbylawChar"/>
        </w:rPr>
        <w:t>at-Large</w:t>
      </w:r>
      <w:r w:rsidR="00095A5B" w:rsidRPr="00C27A10">
        <w:rPr>
          <w:sz w:val="23"/>
          <w:szCs w:val="23"/>
        </w:rPr>
        <w:t xml:space="preserve"> </w:t>
      </w:r>
      <w:r w:rsidRPr="00C27A10">
        <w:rPr>
          <w:sz w:val="23"/>
          <w:szCs w:val="23"/>
        </w:rPr>
        <w:t xml:space="preserve">shall be such as usually </w:t>
      </w:r>
      <w:r w:rsidR="00C47760" w:rsidRPr="00C27A10">
        <w:rPr>
          <w:sz w:val="23"/>
          <w:szCs w:val="23"/>
        </w:rPr>
        <w:t>pertaining</w:t>
      </w:r>
      <w:r w:rsidRPr="00C27A10">
        <w:rPr>
          <w:sz w:val="23"/>
          <w:szCs w:val="23"/>
        </w:rPr>
        <w:t xml:space="preserve"> to their offices, together with those required by these bylaws</w:t>
      </w:r>
      <w:r w:rsidR="001419AE" w:rsidRPr="00C27A10">
        <w:rPr>
          <w:sz w:val="23"/>
          <w:szCs w:val="23"/>
        </w:rPr>
        <w:t xml:space="preserve"> and by the ACS Governing Documents, </w:t>
      </w:r>
      <w:r w:rsidRPr="00C27A10">
        <w:rPr>
          <w:sz w:val="23"/>
          <w:szCs w:val="23"/>
        </w:rPr>
        <w:t>and such other duties as may be assigned to them from time to time by the Executive Committee.</w:t>
      </w:r>
    </w:p>
    <w:p w14:paraId="3B149862" w14:textId="77777777" w:rsidR="00D3447F" w:rsidRPr="00C27A10" w:rsidRDefault="00D3447F" w:rsidP="00EE6CA4">
      <w:pPr>
        <w:ind w:left="720"/>
        <w:jc w:val="both"/>
        <w:rPr>
          <w:sz w:val="23"/>
          <w:szCs w:val="23"/>
        </w:rPr>
      </w:pPr>
    </w:p>
    <w:p w14:paraId="2026C44A" w14:textId="73370817" w:rsidR="00D3447F" w:rsidRPr="00C27A10" w:rsidRDefault="00AD1CAC" w:rsidP="00EE6CA4">
      <w:pPr>
        <w:numPr>
          <w:ilvl w:val="1"/>
          <w:numId w:val="1"/>
        </w:numPr>
        <w:tabs>
          <w:tab w:val="clear" w:pos="1680"/>
        </w:tabs>
        <w:ind w:left="720"/>
        <w:jc w:val="both"/>
        <w:rPr>
          <w:sz w:val="23"/>
          <w:szCs w:val="23"/>
        </w:rPr>
      </w:pPr>
      <w:r w:rsidRPr="00C27A10">
        <w:rPr>
          <w:sz w:val="23"/>
          <w:szCs w:val="23"/>
        </w:rPr>
        <w:t xml:space="preserve">The duties of the Chair shall be to preside at meetings of the Executive Committee, to carry into effect the decisions and recommendations of that Committee, to preside at meetings of the </w:t>
      </w:r>
      <w:r w:rsidR="00500BD4" w:rsidRPr="00C27A10">
        <w:rPr>
          <w:sz w:val="23"/>
          <w:szCs w:val="23"/>
        </w:rPr>
        <w:t>Division</w:t>
      </w:r>
      <w:r w:rsidR="005F02FF" w:rsidRPr="00C27A10">
        <w:rPr>
          <w:sz w:val="23"/>
          <w:szCs w:val="23"/>
        </w:rPr>
        <w:t xml:space="preserve"> to conduct governance business</w:t>
      </w:r>
      <w:r w:rsidRPr="00C27A10">
        <w:rPr>
          <w:sz w:val="23"/>
          <w:szCs w:val="23"/>
        </w:rPr>
        <w:t xml:space="preserve">, </w:t>
      </w:r>
      <w:r w:rsidR="000D796F" w:rsidRPr="00C27A10">
        <w:rPr>
          <w:sz w:val="23"/>
          <w:szCs w:val="23"/>
        </w:rPr>
        <w:t xml:space="preserve">and </w:t>
      </w:r>
      <w:r w:rsidRPr="00C27A10">
        <w:rPr>
          <w:sz w:val="23"/>
          <w:szCs w:val="23"/>
        </w:rPr>
        <w:t>to appoint</w:t>
      </w:r>
      <w:r w:rsidR="00470033" w:rsidRPr="00C27A10">
        <w:rPr>
          <w:sz w:val="23"/>
          <w:szCs w:val="23"/>
        </w:rPr>
        <w:t xml:space="preserve">, </w:t>
      </w:r>
      <w:r w:rsidR="00470033" w:rsidRPr="00C27A10">
        <w:rPr>
          <w:bCs/>
          <w:sz w:val="23"/>
          <w:szCs w:val="23"/>
        </w:rPr>
        <w:t>with the approval of the Executive Committee,</w:t>
      </w:r>
      <w:r w:rsidR="00470033" w:rsidRPr="00C27A10">
        <w:rPr>
          <w:sz w:val="23"/>
          <w:szCs w:val="23"/>
        </w:rPr>
        <w:t xml:space="preserve"> </w:t>
      </w:r>
      <w:r w:rsidRPr="00C27A10">
        <w:rPr>
          <w:sz w:val="23"/>
          <w:szCs w:val="23"/>
        </w:rPr>
        <w:t>all committee chairs</w:t>
      </w:r>
      <w:r w:rsidR="00AB6D04" w:rsidRPr="00C27A10">
        <w:rPr>
          <w:sz w:val="23"/>
          <w:szCs w:val="23"/>
        </w:rPr>
        <w:t>, as p</w:t>
      </w:r>
      <w:r w:rsidR="009B2D7F" w:rsidRPr="00C27A10">
        <w:rPr>
          <w:sz w:val="23"/>
          <w:szCs w:val="23"/>
        </w:rPr>
        <w:t xml:space="preserve">rovided </w:t>
      </w:r>
      <w:r w:rsidR="00AB6D04" w:rsidRPr="00C27A10">
        <w:rPr>
          <w:sz w:val="23"/>
          <w:szCs w:val="23"/>
        </w:rPr>
        <w:t>elsewhere in these bylaws</w:t>
      </w:r>
      <w:r w:rsidRPr="00C27A10">
        <w:rPr>
          <w:sz w:val="23"/>
          <w:szCs w:val="23"/>
        </w:rPr>
        <w:t xml:space="preserve">, and to carry out the duties required by </w:t>
      </w:r>
      <w:r w:rsidR="00254ABB" w:rsidRPr="00C27A10">
        <w:rPr>
          <w:sz w:val="23"/>
          <w:szCs w:val="23"/>
        </w:rPr>
        <w:t xml:space="preserve">these bylaws </w:t>
      </w:r>
      <w:r w:rsidR="000263D4" w:rsidRPr="00C27A10">
        <w:rPr>
          <w:sz w:val="23"/>
          <w:szCs w:val="23"/>
        </w:rPr>
        <w:t>and</w:t>
      </w:r>
      <w:r w:rsidR="00660176" w:rsidRPr="00C27A10">
        <w:rPr>
          <w:sz w:val="23"/>
          <w:szCs w:val="23"/>
        </w:rPr>
        <w:t xml:space="preserve"> </w:t>
      </w:r>
      <w:r w:rsidRPr="00C27A10">
        <w:rPr>
          <w:sz w:val="23"/>
          <w:szCs w:val="23"/>
        </w:rPr>
        <w:t xml:space="preserve">the </w:t>
      </w:r>
      <w:r w:rsidR="001419AE" w:rsidRPr="00C27A10">
        <w:rPr>
          <w:sz w:val="23"/>
          <w:szCs w:val="23"/>
        </w:rPr>
        <w:t>ACS Governing Documents.</w:t>
      </w:r>
    </w:p>
    <w:p w14:paraId="2E7828D5" w14:textId="77777777" w:rsidR="00717A6E" w:rsidRPr="00C27A10" w:rsidRDefault="00717A6E" w:rsidP="00EE6CA4">
      <w:pPr>
        <w:ind w:left="720"/>
        <w:jc w:val="both"/>
        <w:rPr>
          <w:sz w:val="23"/>
          <w:szCs w:val="23"/>
        </w:rPr>
      </w:pPr>
    </w:p>
    <w:p w14:paraId="17D59372" w14:textId="41E3094A" w:rsidR="00D3447F" w:rsidRPr="00C27A10" w:rsidRDefault="00860756" w:rsidP="002C3B03">
      <w:pPr>
        <w:numPr>
          <w:ilvl w:val="1"/>
          <w:numId w:val="1"/>
        </w:numPr>
        <w:tabs>
          <w:tab w:val="clear" w:pos="1680"/>
        </w:tabs>
        <w:ind w:left="720"/>
        <w:jc w:val="both"/>
        <w:rPr>
          <w:sz w:val="23"/>
          <w:szCs w:val="23"/>
        </w:rPr>
      </w:pPr>
      <w:r w:rsidRPr="00C27A10">
        <w:rPr>
          <w:sz w:val="23"/>
          <w:szCs w:val="23"/>
        </w:rPr>
        <w:t xml:space="preserve">The duties of the Chair-Elect shall be to assist the Chair with the direction and management of the </w:t>
      </w:r>
      <w:r w:rsidR="00500BD4" w:rsidRPr="00C27A10">
        <w:rPr>
          <w:sz w:val="23"/>
          <w:szCs w:val="23"/>
        </w:rPr>
        <w:t>Division</w:t>
      </w:r>
      <w:r w:rsidRPr="00C27A10">
        <w:rPr>
          <w:sz w:val="23"/>
          <w:szCs w:val="23"/>
        </w:rPr>
        <w:t>. In the absence of the Chair, the duties of the office shal</w:t>
      </w:r>
      <w:r w:rsidR="002B7F75" w:rsidRPr="00C27A10">
        <w:rPr>
          <w:sz w:val="23"/>
          <w:szCs w:val="23"/>
        </w:rPr>
        <w:t>l devolve upon the Chair-Elect</w:t>
      </w:r>
      <w:r w:rsidR="0091586E" w:rsidRPr="00C27A10">
        <w:rPr>
          <w:sz w:val="23"/>
          <w:szCs w:val="23"/>
        </w:rPr>
        <w:t>.</w:t>
      </w:r>
    </w:p>
    <w:p w14:paraId="7BA5CD3E" w14:textId="77777777" w:rsidR="00B1669A" w:rsidRPr="00C27A10" w:rsidRDefault="00B1669A" w:rsidP="00B1669A">
      <w:pPr>
        <w:pStyle w:val="ListParagraph"/>
        <w:rPr>
          <w:sz w:val="23"/>
          <w:szCs w:val="23"/>
        </w:rPr>
      </w:pPr>
    </w:p>
    <w:p w14:paraId="10BE9D50" w14:textId="00604A1F" w:rsidR="00B1669A" w:rsidRPr="00C27A10" w:rsidRDefault="00B1669A" w:rsidP="002C3B03">
      <w:pPr>
        <w:numPr>
          <w:ilvl w:val="1"/>
          <w:numId w:val="1"/>
        </w:numPr>
        <w:tabs>
          <w:tab w:val="clear" w:pos="1680"/>
        </w:tabs>
        <w:ind w:left="720"/>
        <w:jc w:val="both"/>
        <w:rPr>
          <w:sz w:val="23"/>
          <w:szCs w:val="23"/>
        </w:rPr>
      </w:pPr>
      <w:r w:rsidRPr="00C27A10">
        <w:rPr>
          <w:sz w:val="23"/>
          <w:szCs w:val="23"/>
        </w:rPr>
        <w:lastRenderedPageBreak/>
        <w:t>The duties of the Immediate Past</w:t>
      </w:r>
      <w:r w:rsidR="006D1EA2">
        <w:rPr>
          <w:sz w:val="23"/>
          <w:szCs w:val="23"/>
        </w:rPr>
        <w:t xml:space="preserve"> </w:t>
      </w:r>
      <w:r w:rsidRPr="00C27A10">
        <w:rPr>
          <w:sz w:val="23"/>
          <w:szCs w:val="23"/>
        </w:rPr>
        <w:t xml:space="preserve">Chair shall be to provide continuity for the Division, including support </w:t>
      </w:r>
      <w:r w:rsidR="00A9434A" w:rsidRPr="00C27A10">
        <w:rPr>
          <w:sz w:val="23"/>
          <w:szCs w:val="23"/>
        </w:rPr>
        <w:t>for</w:t>
      </w:r>
      <w:r w:rsidRPr="00C27A10">
        <w:rPr>
          <w:sz w:val="23"/>
          <w:szCs w:val="23"/>
        </w:rPr>
        <w:t xml:space="preserve"> completion of the </w:t>
      </w:r>
      <w:r w:rsidR="00A9434A" w:rsidRPr="00C27A10">
        <w:rPr>
          <w:sz w:val="23"/>
          <w:szCs w:val="23"/>
        </w:rPr>
        <w:t xml:space="preserve">Division </w:t>
      </w:r>
      <w:r w:rsidRPr="00C27A10">
        <w:rPr>
          <w:sz w:val="23"/>
          <w:szCs w:val="23"/>
        </w:rPr>
        <w:t>annual report</w:t>
      </w:r>
      <w:r w:rsidR="00D72613" w:rsidRPr="00C27A10">
        <w:rPr>
          <w:sz w:val="23"/>
          <w:szCs w:val="23"/>
        </w:rPr>
        <w:t>.</w:t>
      </w:r>
    </w:p>
    <w:p w14:paraId="798229C2" w14:textId="77777777" w:rsidR="0091586E" w:rsidRPr="00C27A10" w:rsidRDefault="0091586E" w:rsidP="0091586E">
      <w:pPr>
        <w:pStyle w:val="ListParagraph"/>
        <w:rPr>
          <w:sz w:val="23"/>
          <w:szCs w:val="23"/>
        </w:rPr>
      </w:pPr>
    </w:p>
    <w:p w14:paraId="77863282" w14:textId="406B0D86" w:rsidR="00D3447F" w:rsidRPr="00C27A10" w:rsidRDefault="00AD1CAC" w:rsidP="00EE6CA4">
      <w:pPr>
        <w:numPr>
          <w:ilvl w:val="1"/>
          <w:numId w:val="1"/>
        </w:numPr>
        <w:tabs>
          <w:tab w:val="clear" w:pos="1680"/>
        </w:tabs>
        <w:ind w:left="720"/>
        <w:jc w:val="both"/>
        <w:rPr>
          <w:sz w:val="23"/>
          <w:szCs w:val="23"/>
        </w:rPr>
      </w:pPr>
      <w:r w:rsidRPr="00C27A10">
        <w:rPr>
          <w:sz w:val="23"/>
          <w:szCs w:val="23"/>
        </w:rPr>
        <w:t xml:space="preserve">The duties of the Secretary shall be to keep a record of the minutes of the meetings of the </w:t>
      </w:r>
      <w:r w:rsidR="00500BD4" w:rsidRPr="00C27A10">
        <w:rPr>
          <w:sz w:val="23"/>
          <w:szCs w:val="23"/>
        </w:rPr>
        <w:t>Division</w:t>
      </w:r>
      <w:r w:rsidRPr="00C27A10">
        <w:rPr>
          <w:sz w:val="23"/>
          <w:szCs w:val="23"/>
        </w:rPr>
        <w:t xml:space="preserve"> </w:t>
      </w:r>
      <w:r w:rsidR="007517B0" w:rsidRPr="00C27A10">
        <w:rPr>
          <w:sz w:val="23"/>
          <w:szCs w:val="23"/>
        </w:rPr>
        <w:t xml:space="preserve">to conduct governance business </w:t>
      </w:r>
      <w:r w:rsidRPr="00C27A10">
        <w:rPr>
          <w:sz w:val="23"/>
          <w:szCs w:val="23"/>
        </w:rPr>
        <w:t>and of the Executive Committee</w:t>
      </w:r>
      <w:r w:rsidR="007517B0" w:rsidRPr="00C27A10">
        <w:rPr>
          <w:sz w:val="23"/>
          <w:szCs w:val="23"/>
        </w:rPr>
        <w:t xml:space="preserve">, </w:t>
      </w:r>
      <w:r w:rsidRPr="00C27A10">
        <w:rPr>
          <w:sz w:val="23"/>
          <w:szCs w:val="23"/>
        </w:rPr>
        <w:t xml:space="preserve">to maintain a list of members and affiliates, to </w:t>
      </w:r>
      <w:r w:rsidR="00C60F6A" w:rsidRPr="00C27A10">
        <w:rPr>
          <w:sz w:val="23"/>
          <w:szCs w:val="23"/>
        </w:rPr>
        <w:t xml:space="preserve">distribute </w:t>
      </w:r>
      <w:r w:rsidRPr="00C27A10">
        <w:rPr>
          <w:sz w:val="23"/>
          <w:szCs w:val="23"/>
        </w:rPr>
        <w:t xml:space="preserve">to members and affiliates such notices as the business of the </w:t>
      </w:r>
      <w:r w:rsidR="00500BD4" w:rsidRPr="00C27A10">
        <w:rPr>
          <w:sz w:val="23"/>
          <w:szCs w:val="23"/>
        </w:rPr>
        <w:t>Division</w:t>
      </w:r>
      <w:r w:rsidRPr="00C27A10">
        <w:rPr>
          <w:sz w:val="23"/>
          <w:szCs w:val="23"/>
        </w:rPr>
        <w:t xml:space="preserve"> may require, to submit a report to the </w:t>
      </w:r>
      <w:r w:rsidR="00500BD4" w:rsidRPr="00C27A10">
        <w:rPr>
          <w:sz w:val="23"/>
          <w:szCs w:val="23"/>
        </w:rPr>
        <w:t>Division</w:t>
      </w:r>
      <w:r w:rsidRPr="00C27A10">
        <w:rPr>
          <w:sz w:val="23"/>
          <w:szCs w:val="23"/>
        </w:rPr>
        <w:t xml:space="preserve"> at its annual meeting, and to carry out the duties required by t</w:t>
      </w:r>
      <w:r w:rsidR="002B7F75" w:rsidRPr="00C27A10">
        <w:rPr>
          <w:sz w:val="23"/>
          <w:szCs w:val="23"/>
        </w:rPr>
        <w:t>hese bylaws</w:t>
      </w:r>
      <w:r w:rsidR="000D796F" w:rsidRPr="00C27A10">
        <w:rPr>
          <w:sz w:val="23"/>
          <w:szCs w:val="23"/>
        </w:rPr>
        <w:t xml:space="preserve"> </w:t>
      </w:r>
      <w:r w:rsidR="000263D4" w:rsidRPr="00C27A10">
        <w:rPr>
          <w:sz w:val="23"/>
          <w:szCs w:val="23"/>
        </w:rPr>
        <w:t xml:space="preserve">and </w:t>
      </w:r>
      <w:r w:rsidR="000D796F" w:rsidRPr="00C27A10">
        <w:rPr>
          <w:sz w:val="23"/>
          <w:szCs w:val="23"/>
        </w:rPr>
        <w:t xml:space="preserve">the </w:t>
      </w:r>
      <w:r w:rsidR="00C84B1B" w:rsidRPr="00C27A10">
        <w:rPr>
          <w:sz w:val="23"/>
          <w:szCs w:val="23"/>
        </w:rPr>
        <w:t>ACS Governing Documents</w:t>
      </w:r>
      <w:r w:rsidR="002B7F75" w:rsidRPr="00C27A10">
        <w:rPr>
          <w:sz w:val="23"/>
          <w:szCs w:val="23"/>
        </w:rPr>
        <w:t>.</w:t>
      </w:r>
      <w:r w:rsidR="00006426" w:rsidRPr="00C27A10">
        <w:rPr>
          <w:sz w:val="23"/>
          <w:szCs w:val="23"/>
        </w:rPr>
        <w:t xml:space="preserve"> The Secretary shall preside over meetings in the absence of both the Chair and Chair-Elect</w:t>
      </w:r>
      <w:r w:rsidR="0091586E" w:rsidRPr="00C27A10">
        <w:rPr>
          <w:sz w:val="23"/>
          <w:szCs w:val="23"/>
        </w:rPr>
        <w:t>.</w:t>
      </w:r>
    </w:p>
    <w:p w14:paraId="724CAAF9" w14:textId="77777777" w:rsidR="00D3447F" w:rsidRPr="00C27A10" w:rsidRDefault="00D3447F" w:rsidP="00EE6CA4">
      <w:pPr>
        <w:ind w:left="720"/>
        <w:jc w:val="both"/>
        <w:rPr>
          <w:sz w:val="23"/>
          <w:szCs w:val="23"/>
        </w:rPr>
      </w:pPr>
    </w:p>
    <w:p w14:paraId="0247F524" w14:textId="55036378" w:rsidR="00D3447F" w:rsidRPr="00C27A10" w:rsidRDefault="00AD1CAC" w:rsidP="00EE6CA4">
      <w:pPr>
        <w:numPr>
          <w:ilvl w:val="1"/>
          <w:numId w:val="1"/>
        </w:numPr>
        <w:tabs>
          <w:tab w:val="clear" w:pos="1680"/>
        </w:tabs>
        <w:ind w:left="720"/>
        <w:jc w:val="both"/>
        <w:rPr>
          <w:sz w:val="23"/>
          <w:szCs w:val="23"/>
        </w:rPr>
      </w:pPr>
      <w:r w:rsidRPr="00C27A10">
        <w:rPr>
          <w:sz w:val="23"/>
          <w:szCs w:val="23"/>
        </w:rPr>
        <w:t xml:space="preserve">The Treasurer shall have charge of the funds of the </w:t>
      </w:r>
      <w:r w:rsidR="00500BD4" w:rsidRPr="00C27A10">
        <w:rPr>
          <w:sz w:val="23"/>
          <w:szCs w:val="23"/>
        </w:rPr>
        <w:t>Division</w:t>
      </w:r>
      <w:r w:rsidRPr="00C27A10">
        <w:rPr>
          <w:sz w:val="23"/>
          <w:szCs w:val="23"/>
        </w:rPr>
        <w:t xml:space="preserve">, keep an accurate record of all receipts and disbursements, receive dues, and make those disbursements approved by the Executive Committee. The Treasurer shall render an account of all transactions and of the financial condition of the </w:t>
      </w:r>
      <w:r w:rsidR="00500BD4" w:rsidRPr="00C27A10">
        <w:rPr>
          <w:sz w:val="23"/>
          <w:szCs w:val="23"/>
        </w:rPr>
        <w:t>Division</w:t>
      </w:r>
      <w:r w:rsidRPr="00C27A10">
        <w:rPr>
          <w:sz w:val="23"/>
          <w:szCs w:val="23"/>
        </w:rPr>
        <w:t xml:space="preserve"> to the Executive Committee at times set by th</w:t>
      </w:r>
      <w:r w:rsidR="0091586E" w:rsidRPr="00C27A10">
        <w:rPr>
          <w:sz w:val="23"/>
          <w:szCs w:val="23"/>
        </w:rPr>
        <w:t>at</w:t>
      </w:r>
      <w:r w:rsidRPr="00C27A10">
        <w:rPr>
          <w:sz w:val="23"/>
          <w:szCs w:val="23"/>
        </w:rPr>
        <w:t xml:space="preserve"> Committee and shall submit such reports as are required by the </w:t>
      </w:r>
      <w:r w:rsidR="00C84B1B" w:rsidRPr="00C27A10">
        <w:rPr>
          <w:sz w:val="23"/>
          <w:szCs w:val="23"/>
        </w:rPr>
        <w:t>ACS Governing Documents.</w:t>
      </w:r>
    </w:p>
    <w:p w14:paraId="1D942219" w14:textId="77777777" w:rsidR="000923EB" w:rsidRPr="00C27A10" w:rsidRDefault="000923EB" w:rsidP="00EE6CA4">
      <w:pPr>
        <w:pStyle w:val="ListParagraph"/>
        <w:rPr>
          <w:sz w:val="23"/>
          <w:szCs w:val="23"/>
        </w:rPr>
      </w:pPr>
    </w:p>
    <w:p w14:paraId="5847B1E7" w14:textId="090836C5" w:rsidR="00AD5078" w:rsidRPr="00C27A10" w:rsidRDefault="000923EB" w:rsidP="004654A0">
      <w:pPr>
        <w:numPr>
          <w:ilvl w:val="1"/>
          <w:numId w:val="1"/>
        </w:numPr>
        <w:tabs>
          <w:tab w:val="clear" w:pos="1680"/>
        </w:tabs>
        <w:ind w:left="720"/>
        <w:jc w:val="both"/>
        <w:rPr>
          <w:sz w:val="23"/>
          <w:szCs w:val="23"/>
        </w:rPr>
      </w:pPr>
      <w:r w:rsidRPr="00C27A10">
        <w:rPr>
          <w:sz w:val="23"/>
          <w:szCs w:val="23"/>
        </w:rPr>
        <w:t>The duties of the Membe</w:t>
      </w:r>
      <w:r w:rsidR="0091586E" w:rsidRPr="00C27A10">
        <w:rPr>
          <w:sz w:val="23"/>
          <w:szCs w:val="23"/>
        </w:rPr>
        <w:t>r</w:t>
      </w:r>
      <w:r w:rsidRPr="00C27A10">
        <w:rPr>
          <w:sz w:val="23"/>
          <w:szCs w:val="23"/>
        </w:rPr>
        <w:t xml:space="preserve">-at-Large shall include bringing before the Executive Committee such items of concern to members of the </w:t>
      </w:r>
      <w:r w:rsidR="008930F1" w:rsidRPr="00C27A10">
        <w:rPr>
          <w:sz w:val="23"/>
          <w:szCs w:val="23"/>
        </w:rPr>
        <w:t>Division</w:t>
      </w:r>
      <w:r w:rsidRPr="00C27A10">
        <w:rPr>
          <w:sz w:val="23"/>
          <w:szCs w:val="23"/>
        </w:rPr>
        <w:t xml:space="preserve"> that have been brought to their attention, as well as any duties</w:t>
      </w:r>
      <w:r w:rsidR="00D86EF6" w:rsidRPr="00C27A10">
        <w:rPr>
          <w:sz w:val="23"/>
          <w:szCs w:val="23"/>
        </w:rPr>
        <w:t xml:space="preserve"> or projects</w:t>
      </w:r>
      <w:r w:rsidRPr="00C27A10">
        <w:rPr>
          <w:sz w:val="23"/>
          <w:szCs w:val="23"/>
        </w:rPr>
        <w:t xml:space="preserve"> assigned by the Executive Committee.</w:t>
      </w:r>
    </w:p>
    <w:p w14:paraId="18807DB9" w14:textId="77777777" w:rsidR="0091586E" w:rsidRPr="00C27A10" w:rsidRDefault="0091586E" w:rsidP="0091586E">
      <w:pPr>
        <w:jc w:val="both"/>
        <w:rPr>
          <w:sz w:val="23"/>
          <w:szCs w:val="23"/>
        </w:rPr>
      </w:pPr>
    </w:p>
    <w:p w14:paraId="5180DAC9" w14:textId="77777777" w:rsidR="00D3447F" w:rsidRPr="00C27A10" w:rsidRDefault="00AD1CAC" w:rsidP="00EE6CA4">
      <w:pPr>
        <w:jc w:val="both"/>
        <w:rPr>
          <w:sz w:val="23"/>
          <w:szCs w:val="23"/>
        </w:rPr>
      </w:pPr>
      <w:r w:rsidRPr="00C27A10">
        <w:rPr>
          <w:sz w:val="23"/>
          <w:szCs w:val="23"/>
        </w:rPr>
        <w:t xml:space="preserve">Section </w:t>
      </w:r>
      <w:r w:rsidR="00767FC1" w:rsidRPr="00C27A10">
        <w:rPr>
          <w:sz w:val="23"/>
          <w:szCs w:val="23"/>
        </w:rPr>
        <w:t>5</w:t>
      </w:r>
      <w:r w:rsidRPr="00C27A10">
        <w:rPr>
          <w:sz w:val="23"/>
          <w:szCs w:val="23"/>
        </w:rPr>
        <w:t>. Vacancies</w:t>
      </w:r>
    </w:p>
    <w:p w14:paraId="57563220" w14:textId="77777777" w:rsidR="00D3447F" w:rsidRPr="00C27A10" w:rsidRDefault="00D3447F" w:rsidP="00EE6CA4">
      <w:pPr>
        <w:jc w:val="both"/>
        <w:rPr>
          <w:sz w:val="23"/>
          <w:szCs w:val="23"/>
        </w:rPr>
      </w:pPr>
    </w:p>
    <w:p w14:paraId="20CDDF0D" w14:textId="1C04365C" w:rsidR="00D3447F" w:rsidRPr="00C27A10" w:rsidRDefault="00AD1CAC" w:rsidP="00EE6CA4">
      <w:pPr>
        <w:numPr>
          <w:ilvl w:val="0"/>
          <w:numId w:val="3"/>
        </w:numPr>
        <w:jc w:val="both"/>
        <w:rPr>
          <w:sz w:val="23"/>
          <w:szCs w:val="23"/>
        </w:rPr>
      </w:pPr>
      <w:r w:rsidRPr="00C27A10">
        <w:rPr>
          <w:sz w:val="23"/>
          <w:szCs w:val="23"/>
        </w:rPr>
        <w:t>In the event of a vacancy in the office of Chair, the Chair-Elect</w:t>
      </w:r>
      <w:r w:rsidR="007515F5" w:rsidRPr="00C27A10">
        <w:rPr>
          <w:sz w:val="23"/>
          <w:szCs w:val="23"/>
        </w:rPr>
        <w:t xml:space="preserve"> </w:t>
      </w:r>
      <w:r w:rsidRPr="00C27A10">
        <w:rPr>
          <w:sz w:val="23"/>
          <w:szCs w:val="23"/>
        </w:rPr>
        <w:t>shall assume the duties of Chair for the remainder of the term</w:t>
      </w:r>
      <w:r w:rsidR="00725535" w:rsidRPr="00C27A10">
        <w:rPr>
          <w:sz w:val="23"/>
          <w:szCs w:val="23"/>
        </w:rPr>
        <w:t xml:space="preserve">. </w:t>
      </w:r>
      <w:r w:rsidR="00B05D0E" w:rsidRPr="00C27A10">
        <w:rPr>
          <w:sz w:val="23"/>
          <w:szCs w:val="23"/>
        </w:rPr>
        <w:t xml:space="preserve">In such case, the </w:t>
      </w:r>
      <w:r w:rsidR="00767FC1" w:rsidRPr="00C27A10">
        <w:rPr>
          <w:sz w:val="23"/>
          <w:szCs w:val="23"/>
        </w:rPr>
        <w:t>Chair-Elect</w:t>
      </w:r>
      <w:r w:rsidR="00A34AEF" w:rsidRPr="00C27A10">
        <w:rPr>
          <w:sz w:val="23"/>
          <w:szCs w:val="23"/>
        </w:rPr>
        <w:t xml:space="preserve"> </w:t>
      </w:r>
      <w:r w:rsidR="00B05D0E" w:rsidRPr="00C27A10">
        <w:rPr>
          <w:sz w:val="23"/>
          <w:szCs w:val="23"/>
        </w:rPr>
        <w:t xml:space="preserve">moving into the position of Chair shall also </w:t>
      </w:r>
      <w:r w:rsidR="00350537">
        <w:rPr>
          <w:sz w:val="23"/>
          <w:szCs w:val="23"/>
        </w:rPr>
        <w:t>hold</w:t>
      </w:r>
      <w:r w:rsidR="00350537" w:rsidRPr="00C27A10">
        <w:rPr>
          <w:sz w:val="23"/>
          <w:szCs w:val="23"/>
        </w:rPr>
        <w:t xml:space="preserve"> </w:t>
      </w:r>
      <w:r w:rsidR="007F518D" w:rsidRPr="00C27A10">
        <w:rPr>
          <w:sz w:val="23"/>
          <w:szCs w:val="23"/>
        </w:rPr>
        <w:t>th</w:t>
      </w:r>
      <w:r w:rsidR="00350537">
        <w:rPr>
          <w:sz w:val="23"/>
          <w:szCs w:val="23"/>
        </w:rPr>
        <w:t>at</w:t>
      </w:r>
      <w:r w:rsidR="007F518D" w:rsidRPr="00C27A10">
        <w:rPr>
          <w:sz w:val="23"/>
          <w:szCs w:val="23"/>
        </w:rPr>
        <w:t xml:space="preserve"> </w:t>
      </w:r>
      <w:r w:rsidR="00B05D0E" w:rsidRPr="00C27A10">
        <w:rPr>
          <w:sz w:val="23"/>
          <w:szCs w:val="23"/>
        </w:rPr>
        <w:t xml:space="preserve">position during the normal </w:t>
      </w:r>
      <w:r w:rsidR="00767FC1" w:rsidRPr="00C27A10">
        <w:rPr>
          <w:sz w:val="23"/>
          <w:szCs w:val="23"/>
        </w:rPr>
        <w:t>term</w:t>
      </w:r>
      <w:r w:rsidR="00B05D0E" w:rsidRPr="00C27A10">
        <w:rPr>
          <w:sz w:val="23"/>
          <w:szCs w:val="23"/>
        </w:rPr>
        <w:t xml:space="preserve"> as Chair</w:t>
      </w:r>
      <w:r w:rsidR="00350537">
        <w:rPr>
          <w:sz w:val="23"/>
          <w:szCs w:val="23"/>
        </w:rPr>
        <w:t xml:space="preserve"> and Chair-Elect</w:t>
      </w:r>
      <w:r w:rsidR="00B05D0E" w:rsidRPr="00C27A10">
        <w:rPr>
          <w:sz w:val="23"/>
          <w:szCs w:val="23"/>
        </w:rPr>
        <w:t xml:space="preserve"> as part of the leadership transition.</w:t>
      </w:r>
      <w:r w:rsidR="00725535" w:rsidRPr="00C27A10">
        <w:rPr>
          <w:sz w:val="23"/>
          <w:szCs w:val="23"/>
        </w:rPr>
        <w:t xml:space="preserve"> </w:t>
      </w:r>
      <w:r w:rsidR="00350537">
        <w:rPr>
          <w:sz w:val="23"/>
          <w:szCs w:val="23"/>
        </w:rPr>
        <w:t xml:space="preserve">At the next election, </w:t>
      </w:r>
      <w:r w:rsidR="0047194B">
        <w:rPr>
          <w:sz w:val="23"/>
          <w:szCs w:val="23"/>
        </w:rPr>
        <w:t>a</w:t>
      </w:r>
      <w:r w:rsidR="00F527DD" w:rsidRPr="00C27A10">
        <w:rPr>
          <w:sz w:val="23"/>
          <w:szCs w:val="23"/>
        </w:rPr>
        <w:t xml:space="preserve"> C</w:t>
      </w:r>
      <w:r w:rsidR="00725535" w:rsidRPr="00C27A10">
        <w:rPr>
          <w:sz w:val="23"/>
          <w:szCs w:val="23"/>
        </w:rPr>
        <w:t xml:space="preserve">hair-Elect shall </w:t>
      </w:r>
      <w:r w:rsidR="0047194B">
        <w:rPr>
          <w:sz w:val="23"/>
          <w:szCs w:val="23"/>
        </w:rPr>
        <w:t>be elected</w:t>
      </w:r>
      <w:r w:rsidR="00F527DD" w:rsidRPr="00C27A10">
        <w:rPr>
          <w:sz w:val="23"/>
          <w:szCs w:val="23"/>
        </w:rPr>
        <w:t>.</w:t>
      </w:r>
    </w:p>
    <w:p w14:paraId="14F2BF01" w14:textId="77777777" w:rsidR="00D3447F" w:rsidRPr="00C27A10" w:rsidRDefault="00D3447F" w:rsidP="00EE6CA4">
      <w:pPr>
        <w:jc w:val="both"/>
        <w:rPr>
          <w:sz w:val="23"/>
          <w:szCs w:val="23"/>
        </w:rPr>
      </w:pPr>
    </w:p>
    <w:p w14:paraId="3F965591" w14:textId="478259CE" w:rsidR="00D3447F" w:rsidRPr="00C27A10" w:rsidRDefault="0045023B" w:rsidP="00EE6CA4">
      <w:pPr>
        <w:numPr>
          <w:ilvl w:val="0"/>
          <w:numId w:val="3"/>
        </w:numPr>
        <w:jc w:val="both"/>
        <w:rPr>
          <w:sz w:val="23"/>
          <w:szCs w:val="23"/>
        </w:rPr>
      </w:pPr>
      <w:r w:rsidRPr="00C27A10">
        <w:rPr>
          <w:sz w:val="23"/>
          <w:szCs w:val="23"/>
        </w:rPr>
        <w:t xml:space="preserve">All other vacancies, except for </w:t>
      </w:r>
      <w:r w:rsidR="007A2A62" w:rsidRPr="00C27A10">
        <w:rPr>
          <w:sz w:val="23"/>
          <w:szCs w:val="23"/>
        </w:rPr>
        <w:t>Councilor</w:t>
      </w:r>
      <w:r w:rsidR="006331CF">
        <w:rPr>
          <w:sz w:val="23"/>
          <w:szCs w:val="23"/>
        </w:rPr>
        <w:t>(s)</w:t>
      </w:r>
      <w:r w:rsidRPr="00C27A10">
        <w:rPr>
          <w:sz w:val="23"/>
          <w:szCs w:val="23"/>
        </w:rPr>
        <w:t xml:space="preserve"> and Alternate </w:t>
      </w:r>
      <w:r w:rsidR="007A2A62" w:rsidRPr="00C27A10">
        <w:rPr>
          <w:sz w:val="23"/>
          <w:szCs w:val="23"/>
        </w:rPr>
        <w:t>Councilor</w:t>
      </w:r>
      <w:r w:rsidR="006331CF">
        <w:rPr>
          <w:sz w:val="23"/>
          <w:szCs w:val="23"/>
        </w:rPr>
        <w:t>(s)</w:t>
      </w:r>
      <w:r w:rsidRPr="00C27A10">
        <w:rPr>
          <w:sz w:val="23"/>
          <w:szCs w:val="23"/>
        </w:rPr>
        <w:t xml:space="preserve">, </w:t>
      </w:r>
      <w:r w:rsidR="00AD1CAC" w:rsidRPr="00C27A10">
        <w:rPr>
          <w:sz w:val="23"/>
          <w:szCs w:val="23"/>
        </w:rPr>
        <w:t xml:space="preserve">shall be filled by majority vote of the Executive Committee through interim appointment for the period up to the next annual election. At that time, the procedures for election as outlined in the bylaws of the </w:t>
      </w:r>
      <w:r w:rsidR="00500BD4" w:rsidRPr="00C27A10">
        <w:rPr>
          <w:sz w:val="23"/>
          <w:szCs w:val="23"/>
        </w:rPr>
        <w:t>Division</w:t>
      </w:r>
      <w:r w:rsidR="00AD1CAC" w:rsidRPr="00C27A10">
        <w:rPr>
          <w:sz w:val="23"/>
          <w:szCs w:val="23"/>
        </w:rPr>
        <w:t xml:space="preserve"> shall be followed.</w:t>
      </w:r>
    </w:p>
    <w:p w14:paraId="6D38C6B6" w14:textId="77777777" w:rsidR="00D3447F" w:rsidRPr="00C27A10" w:rsidRDefault="00D3447F" w:rsidP="00EE6CA4">
      <w:pPr>
        <w:jc w:val="both"/>
        <w:rPr>
          <w:sz w:val="23"/>
          <w:szCs w:val="23"/>
        </w:rPr>
      </w:pPr>
    </w:p>
    <w:p w14:paraId="362C1B25" w14:textId="77777777" w:rsidR="00D3447F" w:rsidRPr="00C27A10" w:rsidRDefault="00AD1CAC" w:rsidP="00EE6CA4">
      <w:pPr>
        <w:jc w:val="both"/>
        <w:rPr>
          <w:sz w:val="23"/>
          <w:szCs w:val="23"/>
        </w:rPr>
      </w:pPr>
      <w:r w:rsidRPr="00C27A10">
        <w:rPr>
          <w:sz w:val="23"/>
          <w:szCs w:val="23"/>
        </w:rPr>
        <w:t>S</w:t>
      </w:r>
      <w:r w:rsidR="00767FC1" w:rsidRPr="00C27A10">
        <w:rPr>
          <w:sz w:val="23"/>
          <w:szCs w:val="23"/>
        </w:rPr>
        <w:t>ection 6</w:t>
      </w:r>
      <w:r w:rsidRPr="00C27A10">
        <w:rPr>
          <w:sz w:val="23"/>
          <w:szCs w:val="23"/>
        </w:rPr>
        <w:t xml:space="preserve">. </w:t>
      </w:r>
      <w:r w:rsidR="007A2A62" w:rsidRPr="00C27A10">
        <w:rPr>
          <w:sz w:val="23"/>
          <w:szCs w:val="23"/>
        </w:rPr>
        <w:t>Councilor(s)</w:t>
      </w:r>
      <w:r w:rsidRPr="00C27A10">
        <w:rPr>
          <w:sz w:val="23"/>
          <w:szCs w:val="23"/>
        </w:rPr>
        <w:t xml:space="preserve">, Alternate </w:t>
      </w:r>
      <w:r w:rsidR="007A2A62" w:rsidRPr="00C27A10">
        <w:rPr>
          <w:sz w:val="23"/>
          <w:szCs w:val="23"/>
        </w:rPr>
        <w:t>Councilor(s)</w:t>
      </w:r>
      <w:r w:rsidRPr="00C27A10">
        <w:rPr>
          <w:sz w:val="23"/>
          <w:szCs w:val="23"/>
        </w:rPr>
        <w:t>, and Temporary Substitute Councilor</w:t>
      </w:r>
    </w:p>
    <w:p w14:paraId="551A2AFD" w14:textId="77777777" w:rsidR="00D3447F" w:rsidRPr="00C27A10" w:rsidRDefault="00D3447F" w:rsidP="00EE6CA4">
      <w:pPr>
        <w:jc w:val="both"/>
        <w:rPr>
          <w:sz w:val="23"/>
          <w:szCs w:val="23"/>
        </w:rPr>
      </w:pPr>
    </w:p>
    <w:p w14:paraId="67F00FDD" w14:textId="3E48E453" w:rsidR="000066E8" w:rsidRPr="00C27A10" w:rsidRDefault="00AD1CAC" w:rsidP="00EE6CA4">
      <w:pPr>
        <w:numPr>
          <w:ilvl w:val="0"/>
          <w:numId w:val="2"/>
        </w:numPr>
        <w:overflowPunct w:val="0"/>
        <w:autoSpaceDE w:val="0"/>
        <w:autoSpaceDN w:val="0"/>
        <w:adjustRightInd w:val="0"/>
        <w:jc w:val="both"/>
        <w:textAlignment w:val="baseline"/>
        <w:rPr>
          <w:sz w:val="23"/>
          <w:szCs w:val="23"/>
        </w:rPr>
      </w:pPr>
      <w:r w:rsidRPr="00C27A10">
        <w:rPr>
          <w:sz w:val="23"/>
          <w:szCs w:val="23"/>
        </w:rPr>
        <w:t xml:space="preserve">The </w:t>
      </w:r>
      <w:r w:rsidR="00500BD4" w:rsidRPr="00C27A10">
        <w:rPr>
          <w:sz w:val="23"/>
          <w:szCs w:val="23"/>
        </w:rPr>
        <w:t>Division</w:t>
      </w:r>
      <w:r w:rsidRPr="00C27A10">
        <w:rPr>
          <w:sz w:val="23"/>
          <w:szCs w:val="23"/>
        </w:rPr>
        <w:t xml:space="preserve"> shall have </w:t>
      </w:r>
      <w:r w:rsidR="007A2A62" w:rsidRPr="00C27A10">
        <w:rPr>
          <w:sz w:val="23"/>
          <w:szCs w:val="23"/>
        </w:rPr>
        <w:t>Councilor</w:t>
      </w:r>
      <w:r w:rsidR="008D00A6" w:rsidRPr="00C27A10">
        <w:rPr>
          <w:sz w:val="23"/>
          <w:szCs w:val="23"/>
        </w:rPr>
        <w:t>(s)</w:t>
      </w:r>
      <w:r w:rsidRPr="00C27A10">
        <w:rPr>
          <w:sz w:val="23"/>
          <w:szCs w:val="23"/>
        </w:rPr>
        <w:t xml:space="preserve"> and Alternate </w:t>
      </w:r>
      <w:r w:rsidR="007A2A62" w:rsidRPr="00C27A10">
        <w:rPr>
          <w:sz w:val="23"/>
          <w:szCs w:val="23"/>
        </w:rPr>
        <w:t>Councilo</w:t>
      </w:r>
      <w:r w:rsidR="00CF4DD7" w:rsidRPr="00C27A10">
        <w:rPr>
          <w:sz w:val="23"/>
          <w:szCs w:val="23"/>
        </w:rPr>
        <w:t>r</w:t>
      </w:r>
      <w:r w:rsidR="008D00A6" w:rsidRPr="00C27A10">
        <w:rPr>
          <w:sz w:val="23"/>
          <w:szCs w:val="23"/>
        </w:rPr>
        <w:t>(s)</w:t>
      </w:r>
      <w:r w:rsidRPr="00C27A10">
        <w:rPr>
          <w:sz w:val="23"/>
          <w:szCs w:val="23"/>
        </w:rPr>
        <w:t xml:space="preserve"> as provided in the </w:t>
      </w:r>
      <w:r w:rsidR="00271329" w:rsidRPr="00C27A10">
        <w:rPr>
          <w:sz w:val="23"/>
          <w:szCs w:val="23"/>
        </w:rPr>
        <w:t xml:space="preserve">ACS Governing Documents. </w:t>
      </w:r>
      <w:r w:rsidRPr="00C27A10">
        <w:rPr>
          <w:sz w:val="23"/>
          <w:szCs w:val="23"/>
        </w:rPr>
        <w:t xml:space="preserve">The </w:t>
      </w:r>
      <w:r w:rsidR="00500BD4" w:rsidRPr="00C27A10">
        <w:rPr>
          <w:sz w:val="23"/>
          <w:szCs w:val="23"/>
        </w:rPr>
        <w:t>Division’s</w:t>
      </w:r>
      <w:r w:rsidRPr="00C27A10">
        <w:rPr>
          <w:sz w:val="23"/>
          <w:szCs w:val="23"/>
        </w:rPr>
        <w:t xml:space="preserve"> </w:t>
      </w:r>
      <w:r w:rsidR="007A2A62" w:rsidRPr="00C27A10">
        <w:rPr>
          <w:sz w:val="23"/>
          <w:szCs w:val="23"/>
        </w:rPr>
        <w:t>Councilor(s)</w:t>
      </w:r>
      <w:r w:rsidRPr="00C27A10">
        <w:rPr>
          <w:sz w:val="23"/>
          <w:szCs w:val="23"/>
        </w:rPr>
        <w:t xml:space="preserve"> and Alternate </w:t>
      </w:r>
      <w:r w:rsidR="007A2A62" w:rsidRPr="00C27A10">
        <w:rPr>
          <w:sz w:val="23"/>
          <w:szCs w:val="23"/>
        </w:rPr>
        <w:t>Councilor(s)</w:t>
      </w:r>
      <w:r w:rsidRPr="00C27A10">
        <w:rPr>
          <w:sz w:val="23"/>
          <w:szCs w:val="23"/>
        </w:rPr>
        <w:t xml:space="preserve"> shall carry out those duties assigned to them by the </w:t>
      </w:r>
      <w:r w:rsidR="00271329" w:rsidRPr="00C27A10">
        <w:rPr>
          <w:sz w:val="23"/>
          <w:szCs w:val="23"/>
        </w:rPr>
        <w:t xml:space="preserve">ACS Governing Documents. </w:t>
      </w:r>
      <w:r w:rsidR="00FE4889" w:rsidRPr="00C27A10">
        <w:rPr>
          <w:sz w:val="23"/>
          <w:szCs w:val="23"/>
        </w:rPr>
        <w:t xml:space="preserve">In particular, the </w:t>
      </w:r>
      <w:r w:rsidR="007A2A62" w:rsidRPr="00C27A10">
        <w:rPr>
          <w:sz w:val="23"/>
          <w:szCs w:val="23"/>
        </w:rPr>
        <w:t>Councilor(s)</w:t>
      </w:r>
      <w:r w:rsidR="00FE4889" w:rsidRPr="00C27A10">
        <w:rPr>
          <w:sz w:val="23"/>
          <w:szCs w:val="23"/>
        </w:rPr>
        <w:t xml:space="preserve"> (or Alternate </w:t>
      </w:r>
      <w:r w:rsidR="007A2A62" w:rsidRPr="00C27A10">
        <w:rPr>
          <w:sz w:val="23"/>
          <w:szCs w:val="23"/>
        </w:rPr>
        <w:t>Councilor(s)</w:t>
      </w:r>
      <w:r w:rsidR="00FE4889" w:rsidRPr="00C27A10">
        <w:rPr>
          <w:sz w:val="23"/>
          <w:szCs w:val="23"/>
        </w:rPr>
        <w:t xml:space="preserve"> or Temporary Substitute Councilor</w:t>
      </w:r>
      <w:r w:rsidR="008D00A6" w:rsidRPr="00C27A10">
        <w:rPr>
          <w:sz w:val="23"/>
          <w:szCs w:val="23"/>
        </w:rPr>
        <w:t>(s)</w:t>
      </w:r>
      <w:r w:rsidR="00FE4889" w:rsidRPr="00C27A10">
        <w:rPr>
          <w:sz w:val="23"/>
          <w:szCs w:val="23"/>
        </w:rPr>
        <w:t xml:space="preserve"> if so designated to serve in place of the Councilor for a particular meeting), shall attend meetings of the Council of the SOCIETY and represent the </w:t>
      </w:r>
      <w:r w:rsidR="00500BD4" w:rsidRPr="00C27A10">
        <w:rPr>
          <w:sz w:val="23"/>
          <w:szCs w:val="23"/>
        </w:rPr>
        <w:t>Division</w:t>
      </w:r>
      <w:r w:rsidR="00FE4889" w:rsidRPr="00C27A10">
        <w:rPr>
          <w:sz w:val="23"/>
          <w:szCs w:val="23"/>
        </w:rPr>
        <w:t xml:space="preserve"> at such meetings.</w:t>
      </w:r>
    </w:p>
    <w:p w14:paraId="7F9D76F6" w14:textId="77777777" w:rsidR="00D3447F" w:rsidRPr="00C27A10" w:rsidRDefault="00D3447F" w:rsidP="00EE6CA4">
      <w:pPr>
        <w:pStyle w:val="ListParagraph"/>
        <w:jc w:val="both"/>
        <w:rPr>
          <w:sz w:val="23"/>
          <w:szCs w:val="23"/>
        </w:rPr>
      </w:pPr>
    </w:p>
    <w:p w14:paraId="56E9A7DD" w14:textId="0F66A848" w:rsidR="00D3447F" w:rsidRPr="00C27A10" w:rsidRDefault="007A2A62" w:rsidP="00EE6CA4">
      <w:pPr>
        <w:numPr>
          <w:ilvl w:val="0"/>
          <w:numId w:val="2"/>
        </w:numPr>
        <w:overflowPunct w:val="0"/>
        <w:autoSpaceDE w:val="0"/>
        <w:autoSpaceDN w:val="0"/>
        <w:adjustRightInd w:val="0"/>
        <w:jc w:val="both"/>
        <w:textAlignment w:val="baseline"/>
        <w:rPr>
          <w:sz w:val="23"/>
          <w:szCs w:val="23"/>
        </w:rPr>
      </w:pPr>
      <w:r w:rsidRPr="00C27A10">
        <w:rPr>
          <w:sz w:val="23"/>
          <w:szCs w:val="23"/>
        </w:rPr>
        <w:t>Councilor(s)</w:t>
      </w:r>
      <w:r w:rsidR="00AD1CAC" w:rsidRPr="00C27A10">
        <w:rPr>
          <w:sz w:val="23"/>
          <w:szCs w:val="23"/>
        </w:rPr>
        <w:t xml:space="preserve"> and Alternate </w:t>
      </w:r>
      <w:r w:rsidRPr="00C27A10">
        <w:rPr>
          <w:sz w:val="23"/>
          <w:szCs w:val="23"/>
        </w:rPr>
        <w:t>Councilor(s)</w:t>
      </w:r>
      <w:r w:rsidR="00AD1CAC" w:rsidRPr="00C27A10">
        <w:rPr>
          <w:sz w:val="23"/>
          <w:szCs w:val="23"/>
        </w:rPr>
        <w:t xml:space="preserve"> shall be elected </w:t>
      </w:r>
      <w:r w:rsidR="008B3BA9" w:rsidRPr="00C27A10">
        <w:rPr>
          <w:sz w:val="23"/>
          <w:szCs w:val="23"/>
        </w:rPr>
        <w:t xml:space="preserve">by ballot </w:t>
      </w:r>
      <w:r w:rsidR="00AD1CAC" w:rsidRPr="00C27A10">
        <w:rPr>
          <w:sz w:val="23"/>
          <w:szCs w:val="23"/>
        </w:rPr>
        <w:t xml:space="preserve">from </w:t>
      </w:r>
      <w:r w:rsidR="00332FC0" w:rsidRPr="00C27A10">
        <w:rPr>
          <w:sz w:val="23"/>
          <w:szCs w:val="23"/>
        </w:rPr>
        <w:t xml:space="preserve">among </w:t>
      </w:r>
      <w:r w:rsidR="00AD1CAC" w:rsidRPr="00C27A10">
        <w:rPr>
          <w:sz w:val="23"/>
          <w:szCs w:val="23"/>
        </w:rPr>
        <w:t>the MEMBERS for three-year terms beginning January 1</w:t>
      </w:r>
      <w:r w:rsidR="007515F5" w:rsidRPr="00C27A10">
        <w:rPr>
          <w:sz w:val="23"/>
          <w:szCs w:val="23"/>
        </w:rPr>
        <w:t xml:space="preserve"> following election</w:t>
      </w:r>
      <w:r w:rsidR="00AD1CAC" w:rsidRPr="00C27A10">
        <w:rPr>
          <w:sz w:val="23"/>
          <w:szCs w:val="23"/>
        </w:rPr>
        <w:t xml:space="preserve">. Reelection is permissible. </w:t>
      </w:r>
      <w:r w:rsidRPr="00C27A10">
        <w:rPr>
          <w:sz w:val="23"/>
          <w:szCs w:val="23"/>
        </w:rPr>
        <w:t>Councilor(s)</w:t>
      </w:r>
      <w:r w:rsidR="00AD1CAC" w:rsidRPr="00C27A10">
        <w:rPr>
          <w:sz w:val="23"/>
          <w:szCs w:val="23"/>
        </w:rPr>
        <w:t xml:space="preserve"> shall be elected in separate years, whenever possible, to provide for a rotation of terms in accordance with the </w:t>
      </w:r>
      <w:r w:rsidR="00271329" w:rsidRPr="00C27A10">
        <w:rPr>
          <w:sz w:val="23"/>
          <w:szCs w:val="23"/>
        </w:rPr>
        <w:t xml:space="preserve">ACS Governing Documents. </w:t>
      </w:r>
      <w:r w:rsidR="0069514F" w:rsidRPr="00C27A10">
        <w:rPr>
          <w:sz w:val="23"/>
          <w:szCs w:val="23"/>
        </w:rPr>
        <w:t xml:space="preserve">A partial term of one or two years shall be used whenever necessary to establish or to restore rotation of three-year terms provided that the Councilor </w:t>
      </w:r>
      <w:r w:rsidR="006B613D" w:rsidRPr="00C27A10">
        <w:rPr>
          <w:sz w:val="23"/>
          <w:szCs w:val="23"/>
        </w:rPr>
        <w:t>and/</w:t>
      </w:r>
      <w:r w:rsidR="0069514F" w:rsidRPr="00C27A10">
        <w:rPr>
          <w:sz w:val="23"/>
          <w:szCs w:val="23"/>
        </w:rPr>
        <w:t>or Alternate Councilor</w:t>
      </w:r>
      <w:r w:rsidR="00A34AEF" w:rsidRPr="00C27A10">
        <w:rPr>
          <w:sz w:val="23"/>
          <w:szCs w:val="23"/>
        </w:rPr>
        <w:t xml:space="preserve"> candidate</w:t>
      </w:r>
      <w:r w:rsidR="00D40C2B" w:rsidRPr="00C27A10">
        <w:rPr>
          <w:sz w:val="23"/>
          <w:szCs w:val="23"/>
        </w:rPr>
        <w:t>s</w:t>
      </w:r>
      <w:r w:rsidR="00A34AEF" w:rsidRPr="00C27A10">
        <w:rPr>
          <w:sz w:val="23"/>
          <w:szCs w:val="23"/>
        </w:rPr>
        <w:t>(s)</w:t>
      </w:r>
      <w:r w:rsidR="0069514F" w:rsidRPr="00C27A10">
        <w:rPr>
          <w:sz w:val="23"/>
          <w:szCs w:val="23"/>
        </w:rPr>
        <w:t xml:space="preserve"> agree to the partial term before the election.</w:t>
      </w:r>
      <w:r w:rsidR="007517B0" w:rsidRPr="00C27A10">
        <w:rPr>
          <w:sz w:val="23"/>
          <w:szCs w:val="23"/>
        </w:rPr>
        <w:t xml:space="preserve"> </w:t>
      </w:r>
      <w:bookmarkStart w:id="5" w:name="_Hlk89777576"/>
      <w:r w:rsidR="007517B0" w:rsidRPr="00C27A10">
        <w:rPr>
          <w:sz w:val="23"/>
          <w:szCs w:val="23"/>
        </w:rPr>
        <w:t>Whenever possible, the term of the Alternate Councilor should coincide with the term of the Councilor.</w:t>
      </w:r>
      <w:bookmarkEnd w:id="5"/>
    </w:p>
    <w:p w14:paraId="5CD9A3B9" w14:textId="77777777" w:rsidR="00800E28" w:rsidRPr="00C27A10" w:rsidRDefault="00800E28" w:rsidP="00EE6CA4">
      <w:pPr>
        <w:pStyle w:val="ListParagraph"/>
        <w:jc w:val="both"/>
        <w:rPr>
          <w:sz w:val="23"/>
          <w:szCs w:val="23"/>
        </w:rPr>
      </w:pPr>
    </w:p>
    <w:p w14:paraId="246AD344" w14:textId="28B9F323" w:rsidR="00D3447F" w:rsidRPr="00C27A10" w:rsidRDefault="00AD1CAC" w:rsidP="00EE6CA4">
      <w:pPr>
        <w:numPr>
          <w:ilvl w:val="0"/>
          <w:numId w:val="2"/>
        </w:numPr>
        <w:overflowPunct w:val="0"/>
        <w:autoSpaceDE w:val="0"/>
        <w:autoSpaceDN w:val="0"/>
        <w:adjustRightInd w:val="0"/>
        <w:jc w:val="both"/>
        <w:textAlignment w:val="baseline"/>
        <w:rPr>
          <w:sz w:val="23"/>
          <w:szCs w:val="23"/>
        </w:rPr>
      </w:pPr>
      <w:r w:rsidRPr="00C27A10">
        <w:rPr>
          <w:sz w:val="23"/>
          <w:szCs w:val="23"/>
        </w:rPr>
        <w:t xml:space="preserve">In the event that a Councilor is unable to attend a specified meeting of the Council of the SOCIETY, the Chair of the </w:t>
      </w:r>
      <w:r w:rsidR="00500BD4" w:rsidRPr="00C27A10">
        <w:rPr>
          <w:sz w:val="23"/>
          <w:szCs w:val="23"/>
        </w:rPr>
        <w:t>Division</w:t>
      </w:r>
      <w:r w:rsidRPr="00C27A10">
        <w:rPr>
          <w:sz w:val="23"/>
          <w:szCs w:val="23"/>
        </w:rPr>
        <w:t xml:space="preserve"> shall appoint one of the Alternate </w:t>
      </w:r>
      <w:r w:rsidR="007A2A62" w:rsidRPr="00C27A10">
        <w:rPr>
          <w:sz w:val="23"/>
          <w:szCs w:val="23"/>
        </w:rPr>
        <w:t>Councilor(s)</w:t>
      </w:r>
      <w:r w:rsidRPr="00C27A10">
        <w:rPr>
          <w:sz w:val="23"/>
          <w:szCs w:val="23"/>
        </w:rPr>
        <w:t xml:space="preserve"> to serve as Councilor at the specified meeting. Such appointment of an Alternate Councilor shall be for only one meeting.</w:t>
      </w:r>
    </w:p>
    <w:p w14:paraId="31379020" w14:textId="77777777" w:rsidR="00D3447F" w:rsidRPr="00C27A10" w:rsidRDefault="00D3447F" w:rsidP="00EE6CA4">
      <w:pPr>
        <w:pStyle w:val="ListParagraph"/>
        <w:jc w:val="both"/>
        <w:rPr>
          <w:sz w:val="23"/>
          <w:szCs w:val="23"/>
        </w:rPr>
      </w:pPr>
    </w:p>
    <w:p w14:paraId="3BA0ECD9" w14:textId="682EA83E" w:rsidR="00D3447F" w:rsidRPr="00C27A10" w:rsidRDefault="00AD1CAC" w:rsidP="00EE6CA4">
      <w:pPr>
        <w:numPr>
          <w:ilvl w:val="0"/>
          <w:numId w:val="2"/>
        </w:numPr>
        <w:overflowPunct w:val="0"/>
        <w:autoSpaceDE w:val="0"/>
        <w:autoSpaceDN w:val="0"/>
        <w:adjustRightInd w:val="0"/>
        <w:jc w:val="both"/>
        <w:textAlignment w:val="baseline"/>
        <w:rPr>
          <w:sz w:val="23"/>
          <w:szCs w:val="23"/>
        </w:rPr>
      </w:pPr>
      <w:r w:rsidRPr="00C27A10">
        <w:rPr>
          <w:sz w:val="23"/>
          <w:szCs w:val="23"/>
        </w:rPr>
        <w:t>If every</w:t>
      </w:r>
      <w:r w:rsidR="0026453A" w:rsidRPr="00C27A10">
        <w:rPr>
          <w:sz w:val="23"/>
          <w:szCs w:val="23"/>
        </w:rPr>
        <w:t xml:space="preserve"> </w:t>
      </w:r>
      <w:r w:rsidRPr="00C27A10">
        <w:rPr>
          <w:sz w:val="23"/>
          <w:szCs w:val="23"/>
        </w:rPr>
        <w:t xml:space="preserve">Councilor and Alternate Councilor of the </w:t>
      </w:r>
      <w:r w:rsidR="00500BD4" w:rsidRPr="00C27A10">
        <w:rPr>
          <w:sz w:val="23"/>
          <w:szCs w:val="23"/>
        </w:rPr>
        <w:t>Division</w:t>
      </w:r>
      <w:r w:rsidRPr="00C27A10">
        <w:rPr>
          <w:sz w:val="23"/>
          <w:szCs w:val="23"/>
        </w:rPr>
        <w:t xml:space="preserve"> will be absent from a Council meeting, thus leaving the </w:t>
      </w:r>
      <w:r w:rsidR="00500BD4" w:rsidRPr="00C27A10">
        <w:rPr>
          <w:sz w:val="23"/>
          <w:szCs w:val="23"/>
        </w:rPr>
        <w:t>Division</w:t>
      </w:r>
      <w:r w:rsidRPr="00C27A10">
        <w:rPr>
          <w:sz w:val="23"/>
          <w:szCs w:val="23"/>
        </w:rPr>
        <w:t xml:space="preserve"> without representation at such meeting, the Executive Committee may designate one MEMBER of the </w:t>
      </w:r>
      <w:r w:rsidR="00500BD4" w:rsidRPr="00C27A10">
        <w:rPr>
          <w:sz w:val="23"/>
          <w:szCs w:val="23"/>
        </w:rPr>
        <w:t>Division</w:t>
      </w:r>
      <w:r w:rsidRPr="00C27A10">
        <w:rPr>
          <w:sz w:val="23"/>
          <w:szCs w:val="23"/>
        </w:rPr>
        <w:t xml:space="preserve"> as a Temporary Substitute Councilor in accordance with the </w:t>
      </w:r>
      <w:r w:rsidR="00271329" w:rsidRPr="00C27A10">
        <w:rPr>
          <w:sz w:val="23"/>
          <w:szCs w:val="23"/>
        </w:rPr>
        <w:t>ACS Governing Documents</w:t>
      </w:r>
      <w:r w:rsidRPr="00C27A10">
        <w:rPr>
          <w:sz w:val="23"/>
          <w:szCs w:val="23"/>
        </w:rPr>
        <w:t>.</w:t>
      </w:r>
    </w:p>
    <w:p w14:paraId="27AB16C7" w14:textId="77777777" w:rsidR="00D3447F" w:rsidRPr="00C27A10" w:rsidRDefault="00D3447F" w:rsidP="00EE6CA4">
      <w:pPr>
        <w:pStyle w:val="ListParagraph"/>
        <w:jc w:val="both"/>
        <w:rPr>
          <w:sz w:val="23"/>
          <w:szCs w:val="23"/>
        </w:rPr>
      </w:pPr>
    </w:p>
    <w:p w14:paraId="7DBEBCEA" w14:textId="533DF87A" w:rsidR="0047194B" w:rsidRDefault="0047194B" w:rsidP="00EE6CA4">
      <w:pPr>
        <w:numPr>
          <w:ilvl w:val="0"/>
          <w:numId w:val="2"/>
        </w:numPr>
        <w:jc w:val="both"/>
        <w:rPr>
          <w:sz w:val="23"/>
          <w:szCs w:val="23"/>
        </w:rPr>
      </w:pPr>
      <w:bookmarkStart w:id="6" w:name="_Hlk94786991"/>
      <w:r>
        <w:rPr>
          <w:sz w:val="23"/>
          <w:szCs w:val="23"/>
        </w:rPr>
        <w:t>The Executive Committee shall designate one or more Councilor(s) to be disqualified under provisions of the ACS Governing Documents for reallocation of Councilor(s) among the Divisions.</w:t>
      </w:r>
    </w:p>
    <w:p w14:paraId="19624589" w14:textId="77777777" w:rsidR="0047194B" w:rsidRDefault="0047194B" w:rsidP="0047194B">
      <w:pPr>
        <w:pStyle w:val="ListParagraph"/>
        <w:rPr>
          <w:sz w:val="23"/>
          <w:szCs w:val="23"/>
        </w:rPr>
      </w:pPr>
    </w:p>
    <w:p w14:paraId="299ED66B" w14:textId="0D6C0F9C" w:rsidR="00D3447F" w:rsidRDefault="00AD1CAC" w:rsidP="00EE6CA4">
      <w:pPr>
        <w:numPr>
          <w:ilvl w:val="0"/>
          <w:numId w:val="2"/>
        </w:numPr>
        <w:jc w:val="both"/>
        <w:rPr>
          <w:sz w:val="23"/>
          <w:szCs w:val="23"/>
        </w:rPr>
      </w:pPr>
      <w:r w:rsidRPr="00C27A10">
        <w:rPr>
          <w:sz w:val="23"/>
          <w:szCs w:val="23"/>
        </w:rPr>
        <w:t xml:space="preserve">Any vacancy in the position of Councilor or Alternate Councilor shall be filled for the remainder of the unexpired term at the time of the next annual election. The vacancy may be filled </w:t>
      </w:r>
      <w:r w:rsidR="008E6BC2" w:rsidRPr="00C27A10">
        <w:rPr>
          <w:sz w:val="23"/>
          <w:szCs w:val="23"/>
        </w:rPr>
        <w:t xml:space="preserve">by a special election; </w:t>
      </w:r>
      <w:r w:rsidRPr="00C27A10">
        <w:rPr>
          <w:sz w:val="23"/>
          <w:szCs w:val="23"/>
        </w:rPr>
        <w:t>by appointment by the Executive Committee</w:t>
      </w:r>
      <w:r w:rsidR="008E6BC2" w:rsidRPr="00C27A10">
        <w:rPr>
          <w:sz w:val="23"/>
          <w:szCs w:val="23"/>
        </w:rPr>
        <w:t xml:space="preserve"> until the next annual election; or as described elsewhere in the ACS Governing Documents and in these bylaws.</w:t>
      </w:r>
    </w:p>
    <w:p w14:paraId="3870BD92" w14:textId="77777777" w:rsidR="003661E7" w:rsidRDefault="003661E7" w:rsidP="003661E7">
      <w:pPr>
        <w:ind w:left="720"/>
        <w:jc w:val="both"/>
        <w:rPr>
          <w:sz w:val="23"/>
          <w:szCs w:val="23"/>
        </w:rPr>
      </w:pPr>
    </w:p>
    <w:p w14:paraId="413D5990" w14:textId="77777777" w:rsidR="003661E7" w:rsidRPr="00C27A10" w:rsidRDefault="003661E7" w:rsidP="003661E7">
      <w:pPr>
        <w:ind w:left="720"/>
        <w:jc w:val="both"/>
        <w:rPr>
          <w:sz w:val="23"/>
          <w:szCs w:val="23"/>
        </w:rPr>
      </w:pPr>
    </w:p>
    <w:p w14:paraId="7C595B02" w14:textId="721B9FA1" w:rsidR="005739C7" w:rsidRPr="00C27A10" w:rsidRDefault="005739C7" w:rsidP="00BD016A">
      <w:pPr>
        <w:keepNext/>
        <w:jc w:val="center"/>
        <w:rPr>
          <w:b/>
          <w:sz w:val="23"/>
          <w:szCs w:val="23"/>
        </w:rPr>
      </w:pPr>
      <w:bookmarkStart w:id="7" w:name="bylawVImanner"/>
      <w:bookmarkEnd w:id="6"/>
      <w:r w:rsidRPr="00C27A10">
        <w:rPr>
          <w:b/>
          <w:sz w:val="23"/>
          <w:szCs w:val="23"/>
        </w:rPr>
        <w:t xml:space="preserve">BYLAW </w:t>
      </w:r>
      <w:r w:rsidR="00B70C33" w:rsidRPr="00C27A10">
        <w:rPr>
          <w:b/>
          <w:sz w:val="23"/>
          <w:szCs w:val="23"/>
        </w:rPr>
        <w:t>V</w:t>
      </w:r>
    </w:p>
    <w:p w14:paraId="0B055184" w14:textId="77777777" w:rsidR="00D3447F" w:rsidRPr="00C27A10" w:rsidRDefault="00AD1CAC" w:rsidP="00EE6CA4">
      <w:pPr>
        <w:jc w:val="center"/>
        <w:rPr>
          <w:b/>
          <w:sz w:val="23"/>
          <w:szCs w:val="23"/>
        </w:rPr>
      </w:pPr>
      <w:r w:rsidRPr="00C27A10">
        <w:rPr>
          <w:b/>
          <w:sz w:val="23"/>
          <w:szCs w:val="23"/>
        </w:rPr>
        <w:t>Manner of Election</w:t>
      </w:r>
      <w:bookmarkEnd w:id="7"/>
    </w:p>
    <w:p w14:paraId="6614FD1B" w14:textId="77777777" w:rsidR="00AD5078" w:rsidRPr="00C27A10" w:rsidRDefault="00AD5078" w:rsidP="00EE6CA4">
      <w:pPr>
        <w:jc w:val="center"/>
        <w:rPr>
          <w:sz w:val="23"/>
          <w:szCs w:val="23"/>
        </w:rPr>
      </w:pPr>
    </w:p>
    <w:p w14:paraId="4E3EF1F0" w14:textId="5C51750E" w:rsidR="007B262D" w:rsidRPr="00C27A10" w:rsidRDefault="007B262D" w:rsidP="00EE6CA4">
      <w:pPr>
        <w:autoSpaceDE w:val="0"/>
        <w:autoSpaceDN w:val="0"/>
        <w:adjustRightInd w:val="0"/>
        <w:jc w:val="both"/>
        <w:rPr>
          <w:sz w:val="23"/>
          <w:szCs w:val="23"/>
        </w:rPr>
      </w:pPr>
      <w:r w:rsidRPr="00C27A10">
        <w:rPr>
          <w:sz w:val="23"/>
          <w:szCs w:val="23"/>
        </w:rPr>
        <w:t xml:space="preserve">Section 1. The election of officers </w:t>
      </w:r>
      <w:r w:rsidR="0078514C" w:rsidRPr="00C27A10">
        <w:rPr>
          <w:rStyle w:val="BLUEoptionalbylawChar"/>
        </w:rPr>
        <w:t>and the Member-at-Large</w:t>
      </w:r>
      <w:r w:rsidR="00917BCE" w:rsidRPr="00C27A10">
        <w:rPr>
          <w:sz w:val="23"/>
          <w:szCs w:val="23"/>
        </w:rPr>
        <w:t xml:space="preserve"> </w:t>
      </w:r>
      <w:r w:rsidRPr="00C27A10">
        <w:rPr>
          <w:sz w:val="23"/>
          <w:szCs w:val="23"/>
        </w:rPr>
        <w:t xml:space="preserve">shall be conducted </w:t>
      </w:r>
      <w:r w:rsidRPr="00C27A10">
        <w:rPr>
          <w:rStyle w:val="BLUEoptionalbylawChar"/>
        </w:rPr>
        <w:t>either</w:t>
      </w:r>
      <w:r w:rsidRPr="00C27A10">
        <w:rPr>
          <w:sz w:val="23"/>
          <w:szCs w:val="23"/>
        </w:rPr>
        <w:t xml:space="preserve"> by a ballot distributed to the members </w:t>
      </w:r>
      <w:r w:rsidR="00A50790" w:rsidRPr="00C27A10">
        <w:rPr>
          <w:sz w:val="23"/>
          <w:szCs w:val="23"/>
        </w:rPr>
        <w:t xml:space="preserve">and affiliates </w:t>
      </w:r>
      <w:r w:rsidRPr="00C27A10">
        <w:rPr>
          <w:sz w:val="23"/>
          <w:szCs w:val="23"/>
        </w:rPr>
        <w:t xml:space="preserve">of </w:t>
      </w:r>
      <w:r w:rsidR="005E7CF2" w:rsidRPr="00C27A10">
        <w:rPr>
          <w:sz w:val="23"/>
          <w:szCs w:val="23"/>
        </w:rPr>
        <w:t>the</w:t>
      </w:r>
      <w:r w:rsidRPr="00C27A10">
        <w:rPr>
          <w:sz w:val="23"/>
          <w:szCs w:val="23"/>
        </w:rPr>
        <w:t xml:space="preserve"> </w:t>
      </w:r>
      <w:r w:rsidR="00BE57CC" w:rsidRPr="00C27A10">
        <w:rPr>
          <w:sz w:val="23"/>
          <w:szCs w:val="23"/>
        </w:rPr>
        <w:t>Division</w:t>
      </w:r>
      <w:r w:rsidRPr="00C27A10">
        <w:rPr>
          <w:rStyle w:val="BLUEoptionalbylawChar"/>
        </w:rPr>
        <w:t xml:space="preserve"> </w:t>
      </w:r>
      <w:r w:rsidRPr="00C27A10">
        <w:rPr>
          <w:sz w:val="23"/>
          <w:szCs w:val="23"/>
        </w:rPr>
        <w:t xml:space="preserve">in accordance with the </w:t>
      </w:r>
      <w:r w:rsidR="00BF18E6" w:rsidRPr="00C27A10">
        <w:rPr>
          <w:sz w:val="23"/>
          <w:szCs w:val="23"/>
        </w:rPr>
        <w:t xml:space="preserve">ACS Governing Documents </w:t>
      </w:r>
      <w:r w:rsidR="00A50790" w:rsidRPr="00C27A10">
        <w:rPr>
          <w:sz w:val="23"/>
          <w:szCs w:val="23"/>
        </w:rPr>
        <w:t xml:space="preserve">and </w:t>
      </w:r>
      <w:r w:rsidR="00661C71" w:rsidRPr="00C27A10">
        <w:rPr>
          <w:sz w:val="23"/>
          <w:szCs w:val="23"/>
        </w:rPr>
        <w:t xml:space="preserve">these bylaws, </w:t>
      </w:r>
      <w:r w:rsidRPr="00C27A10">
        <w:rPr>
          <w:rStyle w:val="BLUEoptionalbylawChar"/>
        </w:rPr>
        <w:t xml:space="preserve">or at a regular meeting of the </w:t>
      </w:r>
      <w:r w:rsidR="00500BD4" w:rsidRPr="00C27A10">
        <w:rPr>
          <w:rStyle w:val="BLUEoptionalbylawChar"/>
        </w:rPr>
        <w:t>Division</w:t>
      </w:r>
      <w:r w:rsidRPr="00C27A10">
        <w:rPr>
          <w:rStyle w:val="BLUEoptionalbylawChar"/>
        </w:rPr>
        <w:t xml:space="preserve"> provided there is a quorum present as described elsewhere in these bylaws. </w:t>
      </w:r>
      <w:bookmarkStart w:id="8" w:name="_Hlk104453396"/>
      <w:r w:rsidR="001E075F" w:rsidRPr="00C27A10">
        <w:rPr>
          <w:rStyle w:val="BLUEoptionalbylawChar"/>
        </w:rPr>
        <w:t>Division</w:t>
      </w:r>
      <w:r w:rsidR="00E357F2" w:rsidRPr="00C27A10">
        <w:rPr>
          <w:rStyle w:val="BLUEoptionalbylawChar"/>
        </w:rPr>
        <w:t xml:space="preserve"> </w:t>
      </w:r>
      <w:r w:rsidR="00E357F2" w:rsidRPr="00C27A10">
        <w:rPr>
          <w:sz w:val="23"/>
          <w:szCs w:val="23"/>
          <w:shd w:val="clear" w:color="auto" w:fill="FFFFFF"/>
        </w:rPr>
        <w:t xml:space="preserve">Affiliates and Society Affiliates </w:t>
      </w:r>
      <w:r w:rsidR="00E357F2" w:rsidRPr="00C27A10">
        <w:rPr>
          <w:rStyle w:val="BLUEoptionalbylawChar"/>
        </w:rPr>
        <w:t>may</w:t>
      </w:r>
      <w:r w:rsidR="00917BCE" w:rsidRPr="00C27A10">
        <w:rPr>
          <w:rStyle w:val="BLUEoptionalbylawChar"/>
        </w:rPr>
        <w:t xml:space="preserve"> </w:t>
      </w:r>
      <w:r w:rsidR="00E357F2" w:rsidRPr="00C27A10">
        <w:rPr>
          <w:sz w:val="23"/>
          <w:szCs w:val="23"/>
          <w:shd w:val="clear" w:color="auto" w:fill="FFFFFF"/>
        </w:rPr>
        <w:t>vote for an</w:t>
      </w:r>
      <w:r w:rsidR="006F6E2A" w:rsidRPr="00C27A10">
        <w:rPr>
          <w:sz w:val="23"/>
          <w:szCs w:val="23"/>
          <w:shd w:val="clear" w:color="auto" w:fill="FFFFFF"/>
        </w:rPr>
        <w:t>y</w:t>
      </w:r>
      <w:r w:rsidR="00E357F2" w:rsidRPr="00C27A10">
        <w:rPr>
          <w:sz w:val="23"/>
          <w:szCs w:val="23"/>
          <w:shd w:val="clear" w:color="auto" w:fill="FFFFFF"/>
        </w:rPr>
        <w:t xml:space="preserve"> elective position</w:t>
      </w:r>
      <w:r w:rsidR="006F6E2A" w:rsidRPr="00C27A10">
        <w:rPr>
          <w:sz w:val="23"/>
          <w:szCs w:val="23"/>
          <w:shd w:val="clear" w:color="auto" w:fill="FFFFFF"/>
        </w:rPr>
        <w:t>(s)</w:t>
      </w:r>
      <w:r w:rsidR="00E357F2" w:rsidRPr="00C27A10">
        <w:rPr>
          <w:sz w:val="23"/>
          <w:szCs w:val="23"/>
          <w:shd w:val="clear" w:color="auto" w:fill="FFFFFF"/>
        </w:rPr>
        <w:t xml:space="preserve"> of the </w:t>
      </w:r>
      <w:r w:rsidR="00953882" w:rsidRPr="00C27A10">
        <w:rPr>
          <w:sz w:val="23"/>
          <w:szCs w:val="23"/>
          <w:shd w:val="clear" w:color="auto" w:fill="FFFFFF"/>
        </w:rPr>
        <w:t>Division</w:t>
      </w:r>
      <w:r w:rsidR="00D14A57" w:rsidRPr="00C27A10">
        <w:rPr>
          <w:sz w:val="23"/>
          <w:szCs w:val="23"/>
          <w:shd w:val="clear" w:color="auto" w:fill="FFFFFF"/>
        </w:rPr>
        <w:t xml:space="preserve"> in the </w:t>
      </w:r>
      <w:r w:rsidR="00D14A57" w:rsidRPr="00C27A10">
        <w:rPr>
          <w:sz w:val="23"/>
          <w:szCs w:val="23"/>
        </w:rPr>
        <w:t>same manner as described above</w:t>
      </w:r>
      <w:r w:rsidR="00E357F2" w:rsidRPr="00C27A10">
        <w:rPr>
          <w:sz w:val="23"/>
          <w:szCs w:val="23"/>
        </w:rPr>
        <w:t xml:space="preserve">. </w:t>
      </w:r>
      <w:bookmarkEnd w:id="8"/>
      <w:r w:rsidR="007A2A62" w:rsidRPr="00C27A10">
        <w:rPr>
          <w:sz w:val="23"/>
          <w:szCs w:val="23"/>
        </w:rPr>
        <w:t>Councilor(s)</w:t>
      </w:r>
      <w:r w:rsidR="00212C47" w:rsidRPr="00C27A10">
        <w:rPr>
          <w:sz w:val="23"/>
          <w:szCs w:val="23"/>
        </w:rPr>
        <w:t xml:space="preserve"> and Alternate </w:t>
      </w:r>
      <w:r w:rsidR="007A2A62" w:rsidRPr="00C27A10">
        <w:rPr>
          <w:sz w:val="23"/>
          <w:szCs w:val="23"/>
        </w:rPr>
        <w:t>Councilor(s)</w:t>
      </w:r>
      <w:r w:rsidR="00212C47" w:rsidRPr="00C27A10">
        <w:rPr>
          <w:sz w:val="23"/>
          <w:szCs w:val="23"/>
        </w:rPr>
        <w:t xml:space="preserve"> shall be elected by a ballot distributed to all members of the </w:t>
      </w:r>
      <w:r w:rsidR="00500BD4" w:rsidRPr="00C27A10">
        <w:rPr>
          <w:sz w:val="23"/>
          <w:szCs w:val="23"/>
        </w:rPr>
        <w:t>Division</w:t>
      </w:r>
      <w:r w:rsidR="00212C47" w:rsidRPr="00C27A10">
        <w:rPr>
          <w:sz w:val="23"/>
          <w:szCs w:val="23"/>
        </w:rPr>
        <w:t>; affiliates may not vote for</w:t>
      </w:r>
      <w:r w:rsidR="00212C47" w:rsidRPr="00C27A10">
        <w:rPr>
          <w:rStyle w:val="BLUEoptionalbylawChar"/>
        </w:rPr>
        <w:t xml:space="preserve"> </w:t>
      </w:r>
      <w:r w:rsidR="007A2A62" w:rsidRPr="00C27A10">
        <w:rPr>
          <w:sz w:val="23"/>
          <w:szCs w:val="23"/>
        </w:rPr>
        <w:t>Councilor(s)</w:t>
      </w:r>
      <w:r w:rsidR="00212C47" w:rsidRPr="00C27A10">
        <w:rPr>
          <w:sz w:val="23"/>
          <w:szCs w:val="23"/>
        </w:rPr>
        <w:t xml:space="preserve"> and Alternate </w:t>
      </w:r>
      <w:r w:rsidR="007A2A62" w:rsidRPr="00C27A10">
        <w:rPr>
          <w:sz w:val="23"/>
          <w:szCs w:val="23"/>
        </w:rPr>
        <w:t>Councilor(s)</w:t>
      </w:r>
      <w:r w:rsidR="00212C47" w:rsidRPr="00C27A10">
        <w:rPr>
          <w:sz w:val="23"/>
          <w:szCs w:val="23"/>
        </w:rPr>
        <w:t>.</w:t>
      </w:r>
    </w:p>
    <w:p w14:paraId="5FD46B10" w14:textId="77777777" w:rsidR="008242ED" w:rsidRPr="00C27A10" w:rsidRDefault="008242ED" w:rsidP="00EE6CA4">
      <w:pPr>
        <w:autoSpaceDE w:val="0"/>
        <w:autoSpaceDN w:val="0"/>
        <w:adjustRightInd w:val="0"/>
        <w:jc w:val="both"/>
        <w:rPr>
          <w:sz w:val="23"/>
          <w:szCs w:val="23"/>
        </w:rPr>
      </w:pPr>
    </w:p>
    <w:p w14:paraId="6472093C" w14:textId="7777343A" w:rsidR="00B7232D" w:rsidRPr="00C27A10" w:rsidRDefault="00AD1CAC" w:rsidP="00EE6CA4">
      <w:pPr>
        <w:jc w:val="both"/>
        <w:rPr>
          <w:sz w:val="23"/>
          <w:szCs w:val="23"/>
        </w:rPr>
      </w:pPr>
      <w:r w:rsidRPr="00C27A10">
        <w:rPr>
          <w:sz w:val="23"/>
          <w:szCs w:val="23"/>
        </w:rPr>
        <w:t xml:space="preserve">Section </w:t>
      </w:r>
      <w:r w:rsidR="00507166" w:rsidRPr="00C27A10">
        <w:rPr>
          <w:sz w:val="23"/>
          <w:szCs w:val="23"/>
        </w:rPr>
        <w:t>2</w:t>
      </w:r>
      <w:r w:rsidRPr="00C27A10">
        <w:rPr>
          <w:sz w:val="23"/>
          <w:szCs w:val="23"/>
        </w:rPr>
        <w:t>.</w:t>
      </w:r>
      <w:r w:rsidR="00B7232D" w:rsidRPr="00C27A10">
        <w:rPr>
          <w:sz w:val="23"/>
          <w:szCs w:val="23"/>
        </w:rPr>
        <w:t xml:space="preserve"> Nominations</w:t>
      </w:r>
    </w:p>
    <w:p w14:paraId="331B93C6" w14:textId="77777777" w:rsidR="00B7232D" w:rsidRPr="00C27A10" w:rsidRDefault="00B7232D" w:rsidP="00EE6CA4">
      <w:pPr>
        <w:jc w:val="both"/>
        <w:rPr>
          <w:sz w:val="23"/>
          <w:szCs w:val="23"/>
        </w:rPr>
      </w:pPr>
    </w:p>
    <w:p w14:paraId="242918FA" w14:textId="6D9E3480" w:rsidR="00053252" w:rsidRPr="00C27A10" w:rsidRDefault="00B7232D" w:rsidP="00FC488B">
      <w:pPr>
        <w:pStyle w:val="ListParagraph"/>
        <w:numPr>
          <w:ilvl w:val="0"/>
          <w:numId w:val="7"/>
        </w:numPr>
        <w:jc w:val="both"/>
        <w:rPr>
          <w:sz w:val="23"/>
          <w:szCs w:val="23"/>
        </w:rPr>
      </w:pPr>
      <w:r w:rsidRPr="00C27A10">
        <w:rPr>
          <w:sz w:val="23"/>
          <w:szCs w:val="23"/>
        </w:rPr>
        <w:t xml:space="preserve">Prior to </w:t>
      </w:r>
      <w:r w:rsidR="006915C4" w:rsidRPr="00C27A10">
        <w:rPr>
          <w:sz w:val="23"/>
          <w:szCs w:val="23"/>
        </w:rPr>
        <w:t>April</w:t>
      </w:r>
      <w:r w:rsidRPr="00C27A10">
        <w:rPr>
          <w:sz w:val="23"/>
          <w:szCs w:val="23"/>
        </w:rPr>
        <w:t xml:space="preserve"> 1, </w:t>
      </w:r>
      <w:bookmarkStart w:id="9" w:name="_Hlk104453589"/>
      <w:r w:rsidRPr="00C27A10">
        <w:rPr>
          <w:sz w:val="23"/>
          <w:szCs w:val="23"/>
        </w:rPr>
        <w:t xml:space="preserve">the Secretary </w:t>
      </w:r>
      <w:r w:rsidR="007C61A4" w:rsidRPr="00C27A10">
        <w:rPr>
          <w:sz w:val="23"/>
          <w:szCs w:val="23"/>
        </w:rPr>
        <w:t xml:space="preserve">of the Division </w:t>
      </w:r>
      <w:r w:rsidRPr="00C27A10">
        <w:rPr>
          <w:sz w:val="23"/>
          <w:szCs w:val="23"/>
        </w:rPr>
        <w:t>shall notify the Executive Committee</w:t>
      </w:r>
      <w:r w:rsidR="006915C4" w:rsidRPr="00C27A10">
        <w:rPr>
          <w:sz w:val="23"/>
          <w:szCs w:val="23"/>
        </w:rPr>
        <w:t xml:space="preserve"> </w:t>
      </w:r>
      <w:r w:rsidRPr="00C27A10">
        <w:rPr>
          <w:sz w:val="23"/>
          <w:szCs w:val="23"/>
        </w:rPr>
        <w:t xml:space="preserve">and the </w:t>
      </w:r>
      <w:r w:rsidR="003D056C">
        <w:rPr>
          <w:sz w:val="23"/>
          <w:szCs w:val="23"/>
        </w:rPr>
        <w:t xml:space="preserve">Division </w:t>
      </w:r>
      <w:r w:rsidR="006915C4" w:rsidRPr="00C27A10">
        <w:rPr>
          <w:sz w:val="23"/>
          <w:szCs w:val="23"/>
        </w:rPr>
        <w:t>members</w:t>
      </w:r>
      <w:r w:rsidR="003D056C">
        <w:rPr>
          <w:sz w:val="23"/>
          <w:szCs w:val="23"/>
        </w:rPr>
        <w:t>hip</w:t>
      </w:r>
      <w:r w:rsidR="006915C4" w:rsidRPr="00C27A10">
        <w:rPr>
          <w:sz w:val="23"/>
          <w:szCs w:val="23"/>
        </w:rPr>
        <w:t xml:space="preserve"> </w:t>
      </w:r>
      <w:r w:rsidRPr="00C27A10">
        <w:rPr>
          <w:sz w:val="23"/>
          <w:szCs w:val="23"/>
        </w:rPr>
        <w:t>of the elective positions to be filled</w:t>
      </w:r>
      <w:r w:rsidR="006915C4" w:rsidRPr="00C27A10">
        <w:rPr>
          <w:sz w:val="23"/>
          <w:szCs w:val="23"/>
        </w:rPr>
        <w:t xml:space="preserve"> as part of the next annual election</w:t>
      </w:r>
      <w:r w:rsidRPr="00C27A10">
        <w:rPr>
          <w:sz w:val="23"/>
          <w:szCs w:val="23"/>
        </w:rPr>
        <w:t>.</w:t>
      </w:r>
      <w:r w:rsidR="006915C4" w:rsidRPr="00C27A10">
        <w:rPr>
          <w:sz w:val="23"/>
          <w:szCs w:val="23"/>
        </w:rPr>
        <w:t xml:space="preserve"> As part of that communication, a call for nominees for these positions and </w:t>
      </w:r>
      <w:r w:rsidR="00E70E34" w:rsidRPr="00C27A10">
        <w:rPr>
          <w:sz w:val="23"/>
          <w:szCs w:val="23"/>
        </w:rPr>
        <w:t xml:space="preserve">a July 1 </w:t>
      </w:r>
      <w:r w:rsidR="006915C4" w:rsidRPr="00C27A10">
        <w:rPr>
          <w:sz w:val="23"/>
          <w:szCs w:val="23"/>
        </w:rPr>
        <w:t>deadline for nominations shall be included.</w:t>
      </w:r>
      <w:bookmarkEnd w:id="9"/>
    </w:p>
    <w:p w14:paraId="6F2C8893" w14:textId="77777777" w:rsidR="00CF7366" w:rsidRPr="00C27A10" w:rsidRDefault="00CF7366" w:rsidP="00CF7366">
      <w:pPr>
        <w:ind w:left="360"/>
        <w:jc w:val="both"/>
        <w:rPr>
          <w:sz w:val="23"/>
          <w:szCs w:val="23"/>
        </w:rPr>
      </w:pPr>
    </w:p>
    <w:p w14:paraId="200EF756" w14:textId="4C02DAC8" w:rsidR="00053252" w:rsidRPr="00C27A10" w:rsidRDefault="00E70E34" w:rsidP="00FC488B">
      <w:pPr>
        <w:pStyle w:val="ListParagraph"/>
        <w:numPr>
          <w:ilvl w:val="0"/>
          <w:numId w:val="7"/>
        </w:numPr>
        <w:jc w:val="both"/>
        <w:rPr>
          <w:sz w:val="23"/>
          <w:szCs w:val="23"/>
        </w:rPr>
      </w:pPr>
      <w:r w:rsidRPr="00C27A10">
        <w:rPr>
          <w:sz w:val="23"/>
          <w:szCs w:val="23"/>
        </w:rPr>
        <w:t>By August 1</w:t>
      </w:r>
      <w:r w:rsidR="0026453A" w:rsidRPr="00C27A10">
        <w:rPr>
          <w:sz w:val="23"/>
          <w:szCs w:val="23"/>
        </w:rPr>
        <w:t xml:space="preserve"> </w:t>
      </w:r>
      <w:r w:rsidR="00151134">
        <w:rPr>
          <w:sz w:val="23"/>
          <w:szCs w:val="23"/>
        </w:rPr>
        <w:t xml:space="preserve">of </w:t>
      </w:r>
      <w:r w:rsidR="00AD1CAC" w:rsidRPr="00C27A10">
        <w:rPr>
          <w:sz w:val="23"/>
          <w:szCs w:val="23"/>
        </w:rPr>
        <w:t xml:space="preserve">each year, the </w:t>
      </w:r>
      <w:r w:rsidR="00AD1CAC" w:rsidRPr="00C27A10">
        <w:rPr>
          <w:rStyle w:val="BLUEoptionalbylawChar"/>
        </w:rPr>
        <w:t>Nominati</w:t>
      </w:r>
      <w:r w:rsidR="006D21C6" w:rsidRPr="00C27A10">
        <w:rPr>
          <w:rStyle w:val="BLUEoptionalbylawChar"/>
        </w:rPr>
        <w:t>on</w:t>
      </w:r>
      <w:r w:rsidR="00CF7366" w:rsidRPr="00C27A10">
        <w:rPr>
          <w:rStyle w:val="BLUEoptionalbylawChar"/>
        </w:rPr>
        <w:t>s/Elections</w:t>
      </w:r>
      <w:r w:rsidR="006D21C6" w:rsidRPr="00C27A10">
        <w:rPr>
          <w:rStyle w:val="BLUEoptionalbylawChar"/>
        </w:rPr>
        <w:t xml:space="preserve"> </w:t>
      </w:r>
      <w:r w:rsidR="00AD1CAC" w:rsidRPr="00C27A10">
        <w:rPr>
          <w:rStyle w:val="BLUEoptionalbylawChar"/>
        </w:rPr>
        <w:t>Committee</w:t>
      </w:r>
      <w:r w:rsidR="00AD1CAC" w:rsidRPr="00C27A10">
        <w:rPr>
          <w:sz w:val="23"/>
          <w:szCs w:val="23"/>
        </w:rPr>
        <w:t xml:space="preserve"> shall report to the membership its </w:t>
      </w:r>
      <w:r w:rsidR="00791117" w:rsidRPr="00C27A10">
        <w:rPr>
          <w:sz w:val="23"/>
          <w:szCs w:val="23"/>
        </w:rPr>
        <w:t xml:space="preserve">list of </w:t>
      </w:r>
      <w:r w:rsidR="00791117" w:rsidRPr="00C27A10">
        <w:rPr>
          <w:rFonts w:eastAsiaTheme="minorHAnsi"/>
          <w:sz w:val="23"/>
          <w:szCs w:val="23"/>
        </w:rPr>
        <w:t>nominees</w:t>
      </w:r>
      <w:r w:rsidR="00791117" w:rsidRPr="00C27A10">
        <w:rPr>
          <w:sz w:val="23"/>
          <w:szCs w:val="23"/>
        </w:rPr>
        <w:t xml:space="preserve"> </w:t>
      </w:r>
      <w:r w:rsidR="00AD1CAC" w:rsidRPr="00C27A10">
        <w:rPr>
          <w:sz w:val="23"/>
          <w:szCs w:val="23"/>
        </w:rPr>
        <w:t>for each office</w:t>
      </w:r>
      <w:r w:rsidR="00791117" w:rsidRPr="00C27A10">
        <w:rPr>
          <w:sz w:val="23"/>
          <w:szCs w:val="23"/>
        </w:rPr>
        <w:t xml:space="preserve">, </w:t>
      </w:r>
      <w:r w:rsidR="00892260" w:rsidRPr="00C27A10">
        <w:rPr>
          <w:rStyle w:val="BLUEoptionalbylawChar"/>
        </w:rPr>
        <w:t>f</w:t>
      </w:r>
      <w:r w:rsidR="00892260" w:rsidRPr="00C27A10">
        <w:rPr>
          <w:sz w:val="23"/>
          <w:szCs w:val="23"/>
        </w:rPr>
        <w:t>or Councilo</w:t>
      </w:r>
      <w:r w:rsidRPr="00C27A10">
        <w:rPr>
          <w:sz w:val="23"/>
          <w:szCs w:val="23"/>
        </w:rPr>
        <w:t>r</w:t>
      </w:r>
      <w:r w:rsidR="003C1BB2" w:rsidRPr="00C27A10">
        <w:rPr>
          <w:sz w:val="23"/>
          <w:szCs w:val="23"/>
        </w:rPr>
        <w:t>(s)</w:t>
      </w:r>
      <w:r w:rsidR="00892260" w:rsidRPr="00C27A10">
        <w:rPr>
          <w:sz w:val="23"/>
          <w:szCs w:val="23"/>
        </w:rPr>
        <w:t xml:space="preserve"> and Alternate Councilor</w:t>
      </w:r>
      <w:r w:rsidR="003C1BB2" w:rsidRPr="00C27A10">
        <w:rPr>
          <w:sz w:val="23"/>
          <w:szCs w:val="23"/>
        </w:rPr>
        <w:t>(s)</w:t>
      </w:r>
      <w:r w:rsidR="00791117" w:rsidRPr="00C27A10">
        <w:rPr>
          <w:sz w:val="23"/>
          <w:szCs w:val="23"/>
        </w:rPr>
        <w:t xml:space="preserve">, </w:t>
      </w:r>
      <w:r w:rsidR="00791117" w:rsidRPr="00C27A10">
        <w:rPr>
          <w:rStyle w:val="BLUEoptionalbylawChar"/>
        </w:rPr>
        <w:t xml:space="preserve">and for any other </w:t>
      </w:r>
      <w:r w:rsidR="00053252" w:rsidRPr="00C27A10">
        <w:rPr>
          <w:rStyle w:val="BLUEoptionalbylawChar"/>
        </w:rPr>
        <w:t xml:space="preserve">elective </w:t>
      </w:r>
      <w:r w:rsidR="00791117" w:rsidRPr="00C27A10">
        <w:rPr>
          <w:rStyle w:val="BLUEoptionalbylawChar"/>
        </w:rPr>
        <w:t>position</w:t>
      </w:r>
      <w:r w:rsidR="00151134">
        <w:rPr>
          <w:rStyle w:val="BLUEoptionalbylawChar"/>
        </w:rPr>
        <w:t>(</w:t>
      </w:r>
      <w:r w:rsidR="00791117" w:rsidRPr="00C27A10">
        <w:rPr>
          <w:rStyle w:val="BLUEoptionalbylawChar"/>
        </w:rPr>
        <w:t>s</w:t>
      </w:r>
      <w:r w:rsidR="00151134">
        <w:rPr>
          <w:rStyle w:val="BLUEoptionalbylawChar"/>
        </w:rPr>
        <w:t>)</w:t>
      </w:r>
      <w:r w:rsidR="00AD1CAC" w:rsidRPr="00C27A10">
        <w:rPr>
          <w:sz w:val="23"/>
          <w:szCs w:val="23"/>
        </w:rPr>
        <w:t>.</w:t>
      </w:r>
    </w:p>
    <w:p w14:paraId="7933644C" w14:textId="77777777" w:rsidR="00053252" w:rsidRPr="00C27A10" w:rsidRDefault="00053252" w:rsidP="00EE6CA4">
      <w:pPr>
        <w:pStyle w:val="ListParagraph"/>
        <w:rPr>
          <w:rStyle w:val="BLUEoptionalbylawChar"/>
        </w:rPr>
      </w:pPr>
    </w:p>
    <w:p w14:paraId="549450F0" w14:textId="78272B0A" w:rsidR="00D40C2B" w:rsidRDefault="00AD1CAC" w:rsidP="00547CF8">
      <w:pPr>
        <w:pStyle w:val="ListParagraph"/>
        <w:numPr>
          <w:ilvl w:val="0"/>
          <w:numId w:val="7"/>
        </w:numPr>
        <w:jc w:val="both"/>
        <w:rPr>
          <w:sz w:val="23"/>
          <w:szCs w:val="23"/>
        </w:rPr>
      </w:pPr>
      <w:r w:rsidRPr="00C27A10">
        <w:rPr>
          <w:rStyle w:val="BLUEoptionalbylawChar"/>
        </w:rPr>
        <w:t xml:space="preserve">Prior to October 1, any member </w:t>
      </w:r>
      <w:r w:rsidR="00771303" w:rsidRPr="00C27A10">
        <w:rPr>
          <w:rStyle w:val="BLUEoptionalbylawChar"/>
        </w:rPr>
        <w:t xml:space="preserve">or affiliate </w:t>
      </w:r>
      <w:r w:rsidRPr="00C27A10">
        <w:rPr>
          <w:rStyle w:val="BLUEoptionalbylawChar"/>
        </w:rPr>
        <w:t xml:space="preserve">of the </w:t>
      </w:r>
      <w:r w:rsidR="00500BD4" w:rsidRPr="00C27A10">
        <w:rPr>
          <w:rStyle w:val="BLUEoptionalbylawChar"/>
        </w:rPr>
        <w:t>Division</w:t>
      </w:r>
      <w:r w:rsidRPr="00C27A10">
        <w:rPr>
          <w:rStyle w:val="BLUEoptionalbylawChar"/>
        </w:rPr>
        <w:t xml:space="preserve"> may, in writing or from the floor at a meeting</w:t>
      </w:r>
      <w:r w:rsidR="0076419D" w:rsidRPr="00C27A10">
        <w:rPr>
          <w:rStyle w:val="BLUEoptionalbylawChar"/>
        </w:rPr>
        <w:t xml:space="preserve"> to conduct governance business,</w:t>
      </w:r>
      <w:r w:rsidRPr="00C27A10">
        <w:rPr>
          <w:rStyle w:val="BLUEoptionalbylawChar"/>
        </w:rPr>
        <w:t xml:space="preserve"> nominate additional candidates for office, </w:t>
      </w:r>
      <w:r w:rsidR="005437F3" w:rsidRPr="00C27A10">
        <w:rPr>
          <w:rStyle w:val="BLUEoptionalbylawChar"/>
        </w:rPr>
        <w:t xml:space="preserve">provided that </w:t>
      </w:r>
      <w:r w:rsidR="00F53F34" w:rsidRPr="00C27A10">
        <w:rPr>
          <w:rStyle w:val="BLUEoptionalbylawChar"/>
        </w:rPr>
        <w:t xml:space="preserve">the candidates </w:t>
      </w:r>
      <w:r w:rsidR="005437F3" w:rsidRPr="00C27A10">
        <w:rPr>
          <w:rStyle w:val="BLUEoptionalbylawChar"/>
        </w:rPr>
        <w:t xml:space="preserve">are </w:t>
      </w:r>
      <w:r w:rsidR="00151134">
        <w:rPr>
          <w:rStyle w:val="BLUEoptionalbylawChar"/>
        </w:rPr>
        <w:t>MEMBERS</w:t>
      </w:r>
      <w:r w:rsidR="0045704F" w:rsidRPr="00B57B6D">
        <w:rPr>
          <w:sz w:val="23"/>
          <w:szCs w:val="23"/>
        </w:rPr>
        <w:t xml:space="preserve"> </w:t>
      </w:r>
      <w:r w:rsidR="005437F3" w:rsidRPr="00C27A10">
        <w:rPr>
          <w:rStyle w:val="BLUEoptionalbylawChar"/>
        </w:rPr>
        <w:t xml:space="preserve">of the </w:t>
      </w:r>
      <w:r w:rsidR="00FA445B" w:rsidRPr="00C27A10">
        <w:rPr>
          <w:rStyle w:val="BLUEoptionalbylawChar"/>
        </w:rPr>
        <w:t>Division</w:t>
      </w:r>
      <w:r w:rsidR="00127B9F" w:rsidRPr="00C27A10">
        <w:rPr>
          <w:rStyle w:val="BLUEoptionalbylawChar"/>
        </w:rPr>
        <w:t xml:space="preserve"> </w:t>
      </w:r>
      <w:r w:rsidR="00127B9F" w:rsidRPr="00B57B6D">
        <w:rPr>
          <w:sz w:val="23"/>
          <w:szCs w:val="23"/>
        </w:rPr>
        <w:t>f</w:t>
      </w:r>
      <w:r w:rsidR="00127B9F" w:rsidRPr="00C27A10">
        <w:rPr>
          <w:rStyle w:val="BLUEoptionalbylawChar"/>
        </w:rPr>
        <w:t>or officers</w:t>
      </w:r>
      <w:r w:rsidR="00151134">
        <w:rPr>
          <w:rStyle w:val="BLUEoptionalbylawChar"/>
        </w:rPr>
        <w:t>,</w:t>
      </w:r>
      <w:r w:rsidR="00127B9F" w:rsidRPr="00C27A10">
        <w:rPr>
          <w:rStyle w:val="BLUEoptionalbylawChar"/>
        </w:rPr>
        <w:t xml:space="preserve"> other elect</w:t>
      </w:r>
      <w:r w:rsidR="00053252" w:rsidRPr="00C27A10">
        <w:rPr>
          <w:rStyle w:val="BLUEoptionalbylawChar"/>
        </w:rPr>
        <w:t>ive</w:t>
      </w:r>
      <w:r w:rsidR="00127B9F" w:rsidRPr="00C27A10">
        <w:rPr>
          <w:rStyle w:val="BLUEoptionalbylawChar"/>
        </w:rPr>
        <w:t xml:space="preserve"> positions</w:t>
      </w:r>
      <w:r w:rsidR="00151134">
        <w:rPr>
          <w:rStyle w:val="BLUEoptionalbylawChar"/>
        </w:rPr>
        <w:t>,</w:t>
      </w:r>
      <w:r w:rsidR="00A4126B" w:rsidRPr="00B57B6D">
        <w:rPr>
          <w:sz w:val="23"/>
          <w:szCs w:val="23"/>
        </w:rPr>
        <w:t xml:space="preserve"> </w:t>
      </w:r>
      <w:r w:rsidR="005247F1" w:rsidRPr="00C27A10">
        <w:rPr>
          <w:rStyle w:val="BLUEoptionalbylawChar"/>
        </w:rPr>
        <w:t>and</w:t>
      </w:r>
      <w:r w:rsidR="00A4126B" w:rsidRPr="00C27A10">
        <w:rPr>
          <w:rStyle w:val="BLUEoptionalbylawChar"/>
        </w:rPr>
        <w:t xml:space="preserve"> </w:t>
      </w:r>
      <w:r w:rsidR="007A2A62" w:rsidRPr="00C27A10">
        <w:rPr>
          <w:rStyle w:val="BLUEoptionalbylawChar"/>
        </w:rPr>
        <w:t>Councilor(s)</w:t>
      </w:r>
      <w:r w:rsidR="00A4126B" w:rsidRPr="00C27A10">
        <w:rPr>
          <w:rStyle w:val="BLUEoptionalbylawChar"/>
        </w:rPr>
        <w:t xml:space="preserve"> and Alternate </w:t>
      </w:r>
      <w:r w:rsidR="007A2A62" w:rsidRPr="00C27A10">
        <w:rPr>
          <w:rStyle w:val="BLUEoptionalbylawChar"/>
        </w:rPr>
        <w:t>Councilor(s)</w:t>
      </w:r>
      <w:r w:rsidR="00A4126B" w:rsidRPr="00C27A10">
        <w:rPr>
          <w:rStyle w:val="BLUEoptionalbylawChar"/>
        </w:rPr>
        <w:t>,</w:t>
      </w:r>
      <w:r w:rsidR="005437F3" w:rsidRPr="00C27A10">
        <w:rPr>
          <w:rStyle w:val="BLUEoptionalbylawChar"/>
        </w:rPr>
        <w:t xml:space="preserve"> as required elsewhere in these bylaws</w:t>
      </w:r>
      <w:r w:rsidR="00053252" w:rsidRPr="00C27A10">
        <w:rPr>
          <w:rStyle w:val="BLUEoptionalbylawChar"/>
        </w:rPr>
        <w:t>. To go forward</w:t>
      </w:r>
      <w:r w:rsidR="005437F3" w:rsidRPr="00C27A10">
        <w:rPr>
          <w:rStyle w:val="BLUEoptionalbylawChar"/>
        </w:rPr>
        <w:t xml:space="preserve">, </w:t>
      </w:r>
      <w:r w:rsidRPr="00C27A10">
        <w:rPr>
          <w:rStyle w:val="BLUEoptionalbylawChar"/>
        </w:rPr>
        <w:t xml:space="preserve">the nomination </w:t>
      </w:r>
      <w:r w:rsidR="00053252" w:rsidRPr="00C27A10">
        <w:rPr>
          <w:rStyle w:val="BLUEoptionalbylawChar"/>
        </w:rPr>
        <w:t>must be</w:t>
      </w:r>
      <w:r w:rsidRPr="00C27A10">
        <w:rPr>
          <w:rStyle w:val="BLUEoptionalbylawChar"/>
        </w:rPr>
        <w:t xml:space="preserve"> seconded by a member</w:t>
      </w:r>
      <w:r w:rsidR="00771303" w:rsidRPr="00B57B6D">
        <w:rPr>
          <w:sz w:val="23"/>
          <w:szCs w:val="23"/>
        </w:rPr>
        <w:t xml:space="preserve"> or affiliate</w:t>
      </w:r>
      <w:r w:rsidR="00053252" w:rsidRPr="00B57B6D">
        <w:rPr>
          <w:sz w:val="23"/>
          <w:szCs w:val="23"/>
        </w:rPr>
        <w:t xml:space="preserve"> of the Division</w:t>
      </w:r>
      <w:r w:rsidRPr="00C27A10">
        <w:rPr>
          <w:rStyle w:val="BLUEoptionalbylawChar"/>
        </w:rPr>
        <w:t xml:space="preserve">. </w:t>
      </w:r>
      <w:r w:rsidRPr="00B57B6D">
        <w:rPr>
          <w:sz w:val="23"/>
          <w:szCs w:val="23"/>
        </w:rPr>
        <w:t>Nominations so made shall be equally valid as those from the Nominati</w:t>
      </w:r>
      <w:r w:rsidR="00B951E6" w:rsidRPr="00B57B6D">
        <w:rPr>
          <w:sz w:val="23"/>
          <w:szCs w:val="23"/>
        </w:rPr>
        <w:t>o</w:t>
      </w:r>
      <w:r w:rsidRPr="00B57B6D">
        <w:rPr>
          <w:sz w:val="23"/>
          <w:szCs w:val="23"/>
        </w:rPr>
        <w:t>n</w:t>
      </w:r>
      <w:r w:rsidR="00151134" w:rsidRPr="00B57B6D">
        <w:rPr>
          <w:sz w:val="23"/>
          <w:szCs w:val="23"/>
        </w:rPr>
        <w:t>s/Elections</w:t>
      </w:r>
      <w:r w:rsidRPr="00B57B6D">
        <w:rPr>
          <w:sz w:val="23"/>
          <w:szCs w:val="23"/>
        </w:rPr>
        <w:t xml:space="preserve"> Committee. All candidates nominated shall have indicated w</w:t>
      </w:r>
      <w:r w:rsidR="000000A6" w:rsidRPr="00B57B6D">
        <w:rPr>
          <w:sz w:val="23"/>
          <w:szCs w:val="23"/>
        </w:rPr>
        <w:t>illingness to serve if elected.</w:t>
      </w:r>
    </w:p>
    <w:p w14:paraId="37FCB6E0" w14:textId="77777777" w:rsidR="006A4F2D" w:rsidRPr="006A4F2D" w:rsidRDefault="006A4F2D" w:rsidP="006A4F2D">
      <w:pPr>
        <w:pStyle w:val="ListParagraph"/>
        <w:rPr>
          <w:sz w:val="23"/>
          <w:szCs w:val="23"/>
        </w:rPr>
      </w:pPr>
    </w:p>
    <w:p w14:paraId="306C0D18" w14:textId="748B2DBA" w:rsidR="00541BF4" w:rsidRPr="00C27A10" w:rsidRDefault="00507166" w:rsidP="00EE6CA4">
      <w:pPr>
        <w:jc w:val="both"/>
        <w:rPr>
          <w:sz w:val="23"/>
          <w:szCs w:val="23"/>
        </w:rPr>
      </w:pPr>
      <w:r w:rsidRPr="00C27A10">
        <w:rPr>
          <w:sz w:val="23"/>
          <w:szCs w:val="23"/>
        </w:rPr>
        <w:t>Section 3</w:t>
      </w:r>
      <w:r w:rsidR="00541BF4" w:rsidRPr="00C27A10">
        <w:rPr>
          <w:sz w:val="23"/>
          <w:szCs w:val="23"/>
        </w:rPr>
        <w:t>.</w:t>
      </w:r>
      <w:r w:rsidR="00D40C2B" w:rsidRPr="00C27A10">
        <w:rPr>
          <w:sz w:val="23"/>
          <w:szCs w:val="23"/>
        </w:rPr>
        <w:t xml:space="preserve"> </w:t>
      </w:r>
      <w:bookmarkStart w:id="10" w:name="_Hlk196135499"/>
      <w:r w:rsidR="004A6149" w:rsidRPr="00C27A10">
        <w:rPr>
          <w:sz w:val="23"/>
          <w:szCs w:val="23"/>
        </w:rPr>
        <w:t>The election shall be carried out by a voting vendor via electronic ballot. A paper ballot shall only be provided to any eligible voter who specifically requests it</w:t>
      </w:r>
      <w:r w:rsidR="00334ABF" w:rsidRPr="00C27A10">
        <w:rPr>
          <w:sz w:val="23"/>
          <w:szCs w:val="23"/>
        </w:rPr>
        <w:t xml:space="preserve">, in </w:t>
      </w:r>
      <w:r w:rsidR="00002D68">
        <w:rPr>
          <w:sz w:val="23"/>
          <w:szCs w:val="23"/>
        </w:rPr>
        <w:t xml:space="preserve">accordance </w:t>
      </w:r>
      <w:r w:rsidR="00334ABF" w:rsidRPr="00C27A10">
        <w:rPr>
          <w:sz w:val="23"/>
          <w:szCs w:val="23"/>
        </w:rPr>
        <w:t>with the ACS Governing Documents</w:t>
      </w:r>
      <w:r w:rsidR="004A6149" w:rsidRPr="00C27A10">
        <w:rPr>
          <w:sz w:val="23"/>
          <w:szCs w:val="23"/>
        </w:rPr>
        <w:t xml:space="preserve">. </w:t>
      </w:r>
      <w:bookmarkEnd w:id="10"/>
      <w:r w:rsidR="00D40C2B" w:rsidRPr="00C27A10">
        <w:rPr>
          <w:sz w:val="23"/>
          <w:szCs w:val="23"/>
        </w:rPr>
        <w:t>T</w:t>
      </w:r>
      <w:r w:rsidR="00541BF4" w:rsidRPr="00C27A10">
        <w:rPr>
          <w:sz w:val="23"/>
          <w:szCs w:val="23"/>
        </w:rPr>
        <w:t>he candidates for e</w:t>
      </w:r>
      <w:r w:rsidR="00B50366" w:rsidRPr="00C27A10">
        <w:rPr>
          <w:sz w:val="23"/>
          <w:szCs w:val="23"/>
        </w:rPr>
        <w:t>ach office and for Councilor</w:t>
      </w:r>
      <w:r w:rsidR="003C1BB2" w:rsidRPr="00C27A10">
        <w:rPr>
          <w:sz w:val="23"/>
          <w:szCs w:val="23"/>
        </w:rPr>
        <w:t>(s)</w:t>
      </w:r>
      <w:r w:rsidR="00B50366" w:rsidRPr="00C27A10">
        <w:rPr>
          <w:sz w:val="23"/>
          <w:szCs w:val="23"/>
        </w:rPr>
        <w:t xml:space="preserve"> and </w:t>
      </w:r>
      <w:r w:rsidR="00541BF4" w:rsidRPr="00C27A10">
        <w:rPr>
          <w:sz w:val="23"/>
          <w:szCs w:val="23"/>
        </w:rPr>
        <w:t>Alternate Councilor</w:t>
      </w:r>
      <w:r w:rsidR="003C1BB2" w:rsidRPr="00C27A10">
        <w:rPr>
          <w:sz w:val="23"/>
          <w:szCs w:val="23"/>
        </w:rPr>
        <w:t>(s)</w:t>
      </w:r>
      <w:r w:rsidR="00541BF4" w:rsidRPr="00C27A10">
        <w:rPr>
          <w:sz w:val="23"/>
          <w:szCs w:val="23"/>
        </w:rPr>
        <w:t xml:space="preserve"> shall be listed </w:t>
      </w:r>
      <w:r w:rsidR="00541BF4" w:rsidRPr="00C27A10">
        <w:rPr>
          <w:rStyle w:val="BLUEoptionalbylawChar"/>
        </w:rPr>
        <w:t>in an order to be selected by lot</w:t>
      </w:r>
      <w:r w:rsidR="00C85C9A" w:rsidRPr="00C27A10">
        <w:rPr>
          <w:rStyle w:val="BLUEoptionalbylawChar"/>
        </w:rPr>
        <w:t xml:space="preserve">. </w:t>
      </w:r>
      <w:r w:rsidR="00C85C9A" w:rsidRPr="00C27A10">
        <w:rPr>
          <w:sz w:val="23"/>
          <w:szCs w:val="23"/>
        </w:rPr>
        <w:t>The</w:t>
      </w:r>
      <w:r w:rsidR="00541BF4" w:rsidRPr="00C27A10">
        <w:rPr>
          <w:sz w:val="23"/>
          <w:szCs w:val="23"/>
        </w:rPr>
        <w:t xml:space="preserve"> ballot </w:t>
      </w:r>
      <w:r w:rsidR="00C85C9A" w:rsidRPr="00C27A10">
        <w:rPr>
          <w:sz w:val="23"/>
          <w:szCs w:val="23"/>
        </w:rPr>
        <w:t xml:space="preserve">shall </w:t>
      </w:r>
      <w:r w:rsidR="00541BF4" w:rsidRPr="00C27A10">
        <w:rPr>
          <w:sz w:val="23"/>
          <w:szCs w:val="23"/>
        </w:rPr>
        <w:t xml:space="preserve">be distributed </w:t>
      </w:r>
      <w:r w:rsidR="003C1BB2" w:rsidRPr="00C27A10">
        <w:rPr>
          <w:sz w:val="23"/>
          <w:szCs w:val="23"/>
        </w:rPr>
        <w:t>no later than</w:t>
      </w:r>
      <w:r w:rsidR="00E906CA" w:rsidRPr="00C27A10">
        <w:rPr>
          <w:sz w:val="23"/>
          <w:szCs w:val="23"/>
        </w:rPr>
        <w:t xml:space="preserve"> November 1 to eligible voters as noted above</w:t>
      </w:r>
      <w:r w:rsidR="00660176" w:rsidRPr="00C27A10">
        <w:rPr>
          <w:sz w:val="23"/>
          <w:szCs w:val="23"/>
        </w:rPr>
        <w:t>.</w:t>
      </w:r>
      <w:r w:rsidR="00541BF4" w:rsidRPr="00C27A10">
        <w:rPr>
          <w:sz w:val="23"/>
          <w:szCs w:val="23"/>
        </w:rPr>
        <w:t xml:space="preserve"> The ballot shall provide for a write-in candidate for each position to be filled.</w:t>
      </w:r>
    </w:p>
    <w:p w14:paraId="3C3F257D" w14:textId="77777777" w:rsidR="000263D4" w:rsidRPr="00C27A10" w:rsidRDefault="000263D4" w:rsidP="00EE6CA4">
      <w:pPr>
        <w:jc w:val="both"/>
        <w:rPr>
          <w:i/>
          <w:sz w:val="23"/>
          <w:szCs w:val="23"/>
        </w:rPr>
      </w:pPr>
    </w:p>
    <w:p w14:paraId="5D8E0918" w14:textId="40A047FF" w:rsidR="00D3447F" w:rsidRPr="00C27A10" w:rsidRDefault="00AD1CAC" w:rsidP="00EE6CA4">
      <w:pPr>
        <w:jc w:val="both"/>
        <w:rPr>
          <w:sz w:val="23"/>
          <w:szCs w:val="23"/>
        </w:rPr>
      </w:pPr>
      <w:r w:rsidRPr="00C27A10">
        <w:rPr>
          <w:sz w:val="23"/>
          <w:szCs w:val="23"/>
        </w:rPr>
        <w:t xml:space="preserve">Section </w:t>
      </w:r>
      <w:r w:rsidR="00507166" w:rsidRPr="00C27A10">
        <w:rPr>
          <w:sz w:val="23"/>
          <w:szCs w:val="23"/>
        </w:rPr>
        <w:t>4</w:t>
      </w:r>
      <w:r w:rsidRPr="00C27A10">
        <w:rPr>
          <w:sz w:val="23"/>
          <w:szCs w:val="23"/>
        </w:rPr>
        <w:t xml:space="preserve">. The ballots shall be tabulated and validated not later than </w:t>
      </w:r>
      <w:r w:rsidRPr="00C27A10">
        <w:rPr>
          <w:rStyle w:val="BLUEoptionalbylawChar"/>
        </w:rPr>
        <w:t xml:space="preserve">November 15. </w:t>
      </w:r>
      <w:r w:rsidR="00A650F0" w:rsidRPr="00C27A10">
        <w:rPr>
          <w:rStyle w:val="BLUEoptionalbylawChar"/>
        </w:rPr>
        <w:t>T</w:t>
      </w:r>
      <w:r w:rsidR="0069514F" w:rsidRPr="00C27A10">
        <w:rPr>
          <w:sz w:val="23"/>
          <w:szCs w:val="23"/>
        </w:rPr>
        <w:t>he c</w:t>
      </w:r>
      <w:r w:rsidRPr="00C27A10">
        <w:rPr>
          <w:sz w:val="23"/>
          <w:szCs w:val="23"/>
        </w:rPr>
        <w:t xml:space="preserve">andidate for each position receiving the largest number of votes shall be declared elected. </w:t>
      </w:r>
      <w:r w:rsidR="0069514F" w:rsidRPr="00C27A10">
        <w:rPr>
          <w:sz w:val="23"/>
          <w:szCs w:val="23"/>
        </w:rPr>
        <w:t xml:space="preserve">In case of a tie vote for any position, the Executive Committee, by </w:t>
      </w:r>
      <w:r w:rsidRPr="00C27A10">
        <w:rPr>
          <w:sz w:val="23"/>
          <w:szCs w:val="23"/>
        </w:rPr>
        <w:t>ballot, shall elect from among the candidates who share the tie vote; the candidate receiving the largest number of votes shall be</w:t>
      </w:r>
      <w:r w:rsidR="007910FB" w:rsidRPr="00C27A10">
        <w:rPr>
          <w:sz w:val="23"/>
          <w:szCs w:val="23"/>
        </w:rPr>
        <w:t xml:space="preserve"> declared elected.</w:t>
      </w:r>
    </w:p>
    <w:p w14:paraId="2CFFD202" w14:textId="77777777" w:rsidR="000263D4" w:rsidRPr="00C27A10" w:rsidRDefault="000263D4" w:rsidP="00EE6CA4">
      <w:pPr>
        <w:jc w:val="both"/>
        <w:rPr>
          <w:sz w:val="23"/>
          <w:szCs w:val="23"/>
        </w:rPr>
      </w:pPr>
    </w:p>
    <w:p w14:paraId="5A9AF1C3" w14:textId="5EFF2C0B" w:rsidR="004A6149" w:rsidRPr="00C27A10" w:rsidRDefault="004A6149" w:rsidP="004A6149">
      <w:pPr>
        <w:pStyle w:val="BodyText2"/>
        <w:rPr>
          <w:sz w:val="23"/>
          <w:szCs w:val="23"/>
        </w:rPr>
      </w:pPr>
      <w:r w:rsidRPr="00C27A10">
        <w:rPr>
          <w:sz w:val="23"/>
          <w:szCs w:val="23"/>
        </w:rPr>
        <w:t>Section 5. In accordance with the ACS Governing Documents, balloting procedures should ensure fair balloting that is open to all eligible members, protection against fraudulent balloting, and the timely reporting and archiving of balloting results.</w:t>
      </w:r>
    </w:p>
    <w:p w14:paraId="0FAF7C60" w14:textId="77777777" w:rsidR="004A6149" w:rsidRPr="00C27A10" w:rsidRDefault="004A6149" w:rsidP="004A6149">
      <w:pPr>
        <w:pStyle w:val="BodyText2"/>
        <w:rPr>
          <w:sz w:val="23"/>
          <w:szCs w:val="23"/>
        </w:rPr>
      </w:pPr>
    </w:p>
    <w:p w14:paraId="6D286CF7" w14:textId="66C9D3C3" w:rsidR="00D3447F" w:rsidRPr="00C27A10" w:rsidRDefault="002E019A" w:rsidP="00EE6CA4">
      <w:pPr>
        <w:jc w:val="both"/>
        <w:rPr>
          <w:sz w:val="23"/>
          <w:szCs w:val="23"/>
        </w:rPr>
      </w:pPr>
      <w:r w:rsidRPr="00C27A10">
        <w:rPr>
          <w:sz w:val="23"/>
          <w:szCs w:val="23"/>
        </w:rPr>
        <w:t xml:space="preserve">Section </w:t>
      </w:r>
      <w:r w:rsidR="004A6149" w:rsidRPr="00C27A10">
        <w:rPr>
          <w:sz w:val="23"/>
          <w:szCs w:val="23"/>
        </w:rPr>
        <w:t>6</w:t>
      </w:r>
      <w:r w:rsidRPr="00C27A10">
        <w:rPr>
          <w:sz w:val="23"/>
          <w:szCs w:val="23"/>
        </w:rPr>
        <w:t xml:space="preserve">. </w:t>
      </w:r>
      <w:r w:rsidR="00AD1CAC" w:rsidRPr="00C27A10">
        <w:rPr>
          <w:sz w:val="23"/>
          <w:szCs w:val="23"/>
        </w:rPr>
        <w:t xml:space="preserve">The results shall be announced by </w:t>
      </w:r>
      <w:r w:rsidR="00AD1CAC" w:rsidRPr="00C27A10">
        <w:rPr>
          <w:rStyle w:val="BLUEoptionalbylawChar"/>
        </w:rPr>
        <w:t xml:space="preserve">the </w:t>
      </w:r>
      <w:r w:rsidR="00500BD4" w:rsidRPr="00C27A10">
        <w:rPr>
          <w:sz w:val="23"/>
          <w:szCs w:val="23"/>
        </w:rPr>
        <w:t>Division</w:t>
      </w:r>
      <w:r w:rsidR="00AD1CAC" w:rsidRPr="00C27A10">
        <w:rPr>
          <w:rStyle w:val="BLUEoptionalbylawChar"/>
        </w:rPr>
        <w:t xml:space="preserve"> Chair </w:t>
      </w:r>
      <w:r w:rsidR="008C4693" w:rsidRPr="00C27A10">
        <w:rPr>
          <w:rStyle w:val="BLUEoptionalbylawChar"/>
        </w:rPr>
        <w:t xml:space="preserve">or </w:t>
      </w:r>
      <w:r w:rsidR="00AD6941" w:rsidRPr="00C27A10">
        <w:rPr>
          <w:rStyle w:val="BLUEoptionalbylawChar"/>
        </w:rPr>
        <w:t xml:space="preserve">the </w:t>
      </w:r>
      <w:r w:rsidR="00DC4C72" w:rsidRPr="00C27A10">
        <w:rPr>
          <w:rStyle w:val="BLUEoptionalbylawChar"/>
        </w:rPr>
        <w:t>Chair’s</w:t>
      </w:r>
      <w:r w:rsidR="00AD6941" w:rsidRPr="00C27A10">
        <w:rPr>
          <w:rStyle w:val="BLUEoptionalbylawChar"/>
        </w:rPr>
        <w:t xml:space="preserve"> </w:t>
      </w:r>
      <w:r w:rsidR="00AD6941" w:rsidRPr="00C27A10">
        <w:rPr>
          <w:sz w:val="23"/>
          <w:szCs w:val="23"/>
        </w:rPr>
        <w:t xml:space="preserve">designee </w:t>
      </w:r>
      <w:r w:rsidR="00AD1CAC" w:rsidRPr="00C27A10">
        <w:rPr>
          <w:sz w:val="23"/>
          <w:szCs w:val="23"/>
        </w:rPr>
        <w:t>as soon as possible after the election</w:t>
      </w:r>
      <w:r w:rsidR="00AD1CAC" w:rsidRPr="00C27A10">
        <w:rPr>
          <w:rStyle w:val="BLUEoptionalbylawChar"/>
        </w:rPr>
        <w:t xml:space="preserve"> and published in the </w:t>
      </w:r>
      <w:r w:rsidR="00500BD4" w:rsidRPr="00C27A10">
        <w:rPr>
          <w:sz w:val="23"/>
          <w:szCs w:val="23"/>
        </w:rPr>
        <w:t>Division’s</w:t>
      </w:r>
      <w:r w:rsidR="00AD1CAC" w:rsidRPr="00C27A10">
        <w:rPr>
          <w:rStyle w:val="BLUEoptionalbylawChar"/>
        </w:rPr>
        <w:t xml:space="preserve"> newsletter </w:t>
      </w:r>
      <w:r w:rsidR="006B613D" w:rsidRPr="00C27A10">
        <w:rPr>
          <w:rStyle w:val="BLUEoptionalbylawChar"/>
        </w:rPr>
        <w:t>and/</w:t>
      </w:r>
      <w:r w:rsidR="00CA526D" w:rsidRPr="00C27A10">
        <w:rPr>
          <w:rStyle w:val="BLUEoptionalbylawChar"/>
        </w:rPr>
        <w:t xml:space="preserve">or </w:t>
      </w:r>
      <w:r w:rsidR="00AD1CAC" w:rsidRPr="00C27A10">
        <w:rPr>
          <w:rStyle w:val="BLUEoptionalbylawChar"/>
        </w:rPr>
        <w:t xml:space="preserve">on the </w:t>
      </w:r>
      <w:r w:rsidR="00500BD4" w:rsidRPr="00C27A10">
        <w:rPr>
          <w:sz w:val="23"/>
          <w:szCs w:val="23"/>
        </w:rPr>
        <w:t>Division’s</w:t>
      </w:r>
      <w:r w:rsidR="00AD1CAC" w:rsidRPr="00C27A10">
        <w:rPr>
          <w:rStyle w:val="BLUEoptionalbylawChar"/>
        </w:rPr>
        <w:t xml:space="preserve"> website soon thereafter.</w:t>
      </w:r>
      <w:r w:rsidR="00AD1CAC" w:rsidRPr="00C27A10">
        <w:rPr>
          <w:sz w:val="23"/>
          <w:szCs w:val="23"/>
        </w:rPr>
        <w:t xml:space="preserve"> The results shall be certified to the </w:t>
      </w:r>
      <w:r w:rsidR="00D13EA2" w:rsidRPr="00C27A10">
        <w:rPr>
          <w:sz w:val="23"/>
          <w:szCs w:val="23"/>
        </w:rPr>
        <w:t>Chief Executive Officer</w:t>
      </w:r>
      <w:r w:rsidR="00AD1CAC" w:rsidRPr="00C27A10">
        <w:rPr>
          <w:sz w:val="23"/>
          <w:szCs w:val="23"/>
        </w:rPr>
        <w:t xml:space="preserve"> of the SOCIETY not later than December 1.</w:t>
      </w:r>
    </w:p>
    <w:p w14:paraId="42E9428E" w14:textId="77777777" w:rsidR="00D3447F" w:rsidRPr="00C27A10" w:rsidRDefault="00D3447F" w:rsidP="00EE6CA4">
      <w:pPr>
        <w:jc w:val="both"/>
        <w:rPr>
          <w:sz w:val="23"/>
          <w:szCs w:val="23"/>
        </w:rPr>
      </w:pPr>
    </w:p>
    <w:p w14:paraId="05226C72" w14:textId="77777777" w:rsidR="00D82D2C" w:rsidRPr="00C27A10" w:rsidRDefault="00D82D2C" w:rsidP="00EE6CA4">
      <w:pPr>
        <w:jc w:val="both"/>
        <w:rPr>
          <w:sz w:val="23"/>
          <w:szCs w:val="23"/>
        </w:rPr>
      </w:pPr>
    </w:p>
    <w:p w14:paraId="6570BC23" w14:textId="23BD275D" w:rsidR="00D3447F" w:rsidRPr="00C27A10" w:rsidRDefault="00AD1CAC" w:rsidP="00EE6CA4">
      <w:pPr>
        <w:keepNext/>
        <w:jc w:val="center"/>
        <w:rPr>
          <w:rStyle w:val="Hyperlink"/>
          <w:b/>
          <w:color w:val="auto"/>
          <w:szCs w:val="23"/>
          <w:u w:val="none"/>
        </w:rPr>
      </w:pPr>
      <w:r w:rsidRPr="00C27A10">
        <w:rPr>
          <w:rStyle w:val="Hyperlink"/>
          <w:b/>
          <w:color w:val="auto"/>
          <w:szCs w:val="23"/>
          <w:u w:val="none"/>
        </w:rPr>
        <w:t xml:space="preserve">BYLAW </w:t>
      </w:r>
      <w:r w:rsidR="00B70C33" w:rsidRPr="00C27A10">
        <w:rPr>
          <w:rStyle w:val="Hyperlink"/>
          <w:b/>
          <w:color w:val="auto"/>
          <w:szCs w:val="23"/>
          <w:u w:val="none"/>
        </w:rPr>
        <w:t>VI</w:t>
      </w:r>
    </w:p>
    <w:p w14:paraId="30EE7DBB" w14:textId="24870FE1" w:rsidR="00D3447F" w:rsidRPr="00C27A10" w:rsidRDefault="00A014DE" w:rsidP="00EE6CA4">
      <w:pPr>
        <w:jc w:val="center"/>
        <w:rPr>
          <w:b/>
          <w:sz w:val="23"/>
          <w:szCs w:val="23"/>
        </w:rPr>
      </w:pPr>
      <w:bookmarkStart w:id="11" w:name="bylawVIIrecall"/>
      <w:r w:rsidRPr="00C27A10">
        <w:rPr>
          <w:b/>
          <w:sz w:val="23"/>
          <w:szCs w:val="23"/>
        </w:rPr>
        <w:t xml:space="preserve">Disciplinary Action and </w:t>
      </w:r>
      <w:r w:rsidR="00AD1CAC" w:rsidRPr="00C27A10">
        <w:rPr>
          <w:b/>
          <w:sz w:val="23"/>
          <w:szCs w:val="23"/>
        </w:rPr>
        <w:t>Recall of Elected Officials</w:t>
      </w:r>
      <w:bookmarkEnd w:id="11"/>
    </w:p>
    <w:p w14:paraId="485A41CE" w14:textId="77777777" w:rsidR="00D82D2C" w:rsidRPr="00C27A10" w:rsidRDefault="00D82D2C" w:rsidP="007D4919">
      <w:pPr>
        <w:pStyle w:val="BLUEoptionalbylaw"/>
        <w:rPr>
          <w:rStyle w:val="BLUEoptionalbylawChar"/>
        </w:rPr>
      </w:pPr>
    </w:p>
    <w:p w14:paraId="2A79950A" w14:textId="339C4EB6" w:rsidR="00A014DE" w:rsidRPr="003661E7" w:rsidRDefault="00AD1CAC" w:rsidP="003661E7">
      <w:pPr>
        <w:jc w:val="both"/>
        <w:rPr>
          <w:sz w:val="23"/>
          <w:szCs w:val="23"/>
        </w:rPr>
      </w:pPr>
      <w:r w:rsidRPr="003661E7">
        <w:rPr>
          <w:sz w:val="23"/>
          <w:szCs w:val="23"/>
        </w:rPr>
        <w:t xml:space="preserve">Section 1. </w:t>
      </w:r>
      <w:r w:rsidR="00A014DE" w:rsidRPr="003661E7">
        <w:rPr>
          <w:sz w:val="23"/>
          <w:szCs w:val="23"/>
        </w:rPr>
        <w:t>Members and affiliates, including Society Affiliates and Division Affiliates, shall be provided access to the SOCIETY’s Volunteer and Participant Code of Conduct policy and to other related policies as may be provided by the SOCIETY and the Division.</w:t>
      </w:r>
    </w:p>
    <w:p w14:paraId="15576E09" w14:textId="77777777" w:rsidR="00A014DE" w:rsidRPr="003661E7" w:rsidRDefault="00A014DE" w:rsidP="003661E7">
      <w:pPr>
        <w:jc w:val="both"/>
        <w:rPr>
          <w:sz w:val="23"/>
          <w:szCs w:val="23"/>
        </w:rPr>
      </w:pPr>
    </w:p>
    <w:p w14:paraId="56251B19" w14:textId="77777777" w:rsidR="00A014DE" w:rsidRPr="003661E7" w:rsidRDefault="00A014DE" w:rsidP="003661E7">
      <w:pPr>
        <w:jc w:val="both"/>
        <w:rPr>
          <w:sz w:val="23"/>
          <w:szCs w:val="23"/>
        </w:rPr>
      </w:pPr>
      <w:r w:rsidRPr="003661E7">
        <w:rPr>
          <w:sz w:val="23"/>
          <w:szCs w:val="23"/>
        </w:rPr>
        <w:t>Section 2. Allegations of violations of these policies shall be reported for investigation and referral for possible disciplinary action to the appropriate governing body or bodies as outlined within the policies.</w:t>
      </w:r>
    </w:p>
    <w:p w14:paraId="05B545A5" w14:textId="77777777" w:rsidR="00A014DE" w:rsidRPr="003661E7" w:rsidRDefault="00A014DE" w:rsidP="003661E7">
      <w:pPr>
        <w:jc w:val="both"/>
        <w:rPr>
          <w:sz w:val="23"/>
          <w:szCs w:val="23"/>
        </w:rPr>
      </w:pPr>
    </w:p>
    <w:p w14:paraId="499B51A1" w14:textId="563BB4CC" w:rsidR="00D3447F" w:rsidRPr="003661E7" w:rsidRDefault="00A014DE" w:rsidP="003661E7">
      <w:pPr>
        <w:jc w:val="both"/>
        <w:rPr>
          <w:sz w:val="23"/>
          <w:szCs w:val="23"/>
        </w:rPr>
      </w:pPr>
      <w:r w:rsidRPr="003661E7">
        <w:rPr>
          <w:sz w:val="23"/>
          <w:szCs w:val="23"/>
        </w:rPr>
        <w:t xml:space="preserve">Section 3. </w:t>
      </w:r>
      <w:r w:rsidR="00277C0B" w:rsidRPr="003661E7">
        <w:rPr>
          <w:sz w:val="23"/>
          <w:szCs w:val="23"/>
        </w:rPr>
        <w:t xml:space="preserve">The officers and elected </w:t>
      </w:r>
      <w:r w:rsidRPr="003661E7">
        <w:rPr>
          <w:sz w:val="23"/>
          <w:szCs w:val="23"/>
        </w:rPr>
        <w:t>officials of the Division</w:t>
      </w:r>
      <w:r w:rsidR="00277C0B" w:rsidRPr="003661E7">
        <w:rPr>
          <w:sz w:val="23"/>
          <w:szCs w:val="23"/>
        </w:rPr>
        <w:t>, but not</w:t>
      </w:r>
      <w:r w:rsidR="00977E0E" w:rsidRPr="003661E7">
        <w:rPr>
          <w:sz w:val="23"/>
          <w:szCs w:val="23"/>
        </w:rPr>
        <w:t xml:space="preserve"> </w:t>
      </w:r>
      <w:r w:rsidR="00277C0B" w:rsidRPr="003661E7">
        <w:rPr>
          <w:sz w:val="23"/>
          <w:szCs w:val="23"/>
        </w:rPr>
        <w:t>the Councilor(s) and Alternate Councilor(s), are subject to re</w:t>
      </w:r>
      <w:r w:rsidRPr="003661E7">
        <w:rPr>
          <w:sz w:val="23"/>
          <w:szCs w:val="23"/>
        </w:rPr>
        <w:t>moval</w:t>
      </w:r>
      <w:r w:rsidR="00277C0B" w:rsidRPr="003661E7">
        <w:rPr>
          <w:sz w:val="23"/>
          <w:szCs w:val="23"/>
        </w:rPr>
        <w:t xml:space="preserve"> </w:t>
      </w:r>
      <w:r w:rsidRPr="003661E7">
        <w:rPr>
          <w:sz w:val="23"/>
          <w:szCs w:val="23"/>
        </w:rPr>
        <w:t>from office</w:t>
      </w:r>
      <w:r w:rsidR="00977E0E" w:rsidRPr="003661E7">
        <w:rPr>
          <w:sz w:val="23"/>
          <w:szCs w:val="23"/>
        </w:rPr>
        <w:t xml:space="preserve"> </w:t>
      </w:r>
      <w:r w:rsidR="00277C0B" w:rsidRPr="003661E7">
        <w:rPr>
          <w:sz w:val="23"/>
          <w:szCs w:val="23"/>
        </w:rPr>
        <w:t xml:space="preserve">for neglect of duties or conduct </w:t>
      </w:r>
      <w:proofErr w:type="gramStart"/>
      <w:r w:rsidR="00681BA4">
        <w:rPr>
          <w:sz w:val="23"/>
          <w:szCs w:val="23"/>
        </w:rPr>
        <w:t>injurious</w:t>
      </w:r>
      <w:proofErr w:type="gramEnd"/>
      <w:r w:rsidR="005D139C" w:rsidRPr="003661E7">
        <w:rPr>
          <w:sz w:val="23"/>
          <w:szCs w:val="23"/>
        </w:rPr>
        <w:t xml:space="preserve"> to the </w:t>
      </w:r>
      <w:r w:rsidR="00277C0B" w:rsidRPr="003661E7">
        <w:rPr>
          <w:sz w:val="23"/>
          <w:szCs w:val="23"/>
        </w:rPr>
        <w:t>SOCIETY</w:t>
      </w:r>
      <w:r w:rsidRPr="003661E7">
        <w:rPr>
          <w:sz w:val="23"/>
          <w:szCs w:val="23"/>
        </w:rPr>
        <w:t xml:space="preserve"> or the Division</w:t>
      </w:r>
      <w:r w:rsidR="00277C0B" w:rsidRPr="003661E7">
        <w:rPr>
          <w:sz w:val="23"/>
          <w:szCs w:val="23"/>
        </w:rPr>
        <w:t>.</w:t>
      </w:r>
    </w:p>
    <w:p w14:paraId="66976680" w14:textId="77777777" w:rsidR="00D3447F" w:rsidRPr="003661E7" w:rsidRDefault="00D3447F" w:rsidP="003661E7">
      <w:pPr>
        <w:jc w:val="both"/>
        <w:rPr>
          <w:sz w:val="23"/>
          <w:szCs w:val="23"/>
        </w:rPr>
      </w:pPr>
    </w:p>
    <w:p w14:paraId="5944349C" w14:textId="4D3567D9" w:rsidR="00D3447F" w:rsidRPr="00C27A10" w:rsidRDefault="00AD1CAC" w:rsidP="00681BA4">
      <w:pPr>
        <w:jc w:val="both"/>
        <w:rPr>
          <w:rStyle w:val="BLUEoptionalbylawChar"/>
        </w:rPr>
      </w:pPr>
      <w:bookmarkStart w:id="12" w:name="_Hlk197409373"/>
      <w:r w:rsidRPr="003661E7">
        <w:rPr>
          <w:sz w:val="23"/>
          <w:szCs w:val="23"/>
        </w:rPr>
        <w:t xml:space="preserve">Section </w:t>
      </w:r>
      <w:r w:rsidR="00A014DE" w:rsidRPr="003661E7">
        <w:rPr>
          <w:sz w:val="23"/>
          <w:szCs w:val="23"/>
        </w:rPr>
        <w:t>4</w:t>
      </w:r>
      <w:r w:rsidRPr="003661E7">
        <w:rPr>
          <w:sz w:val="23"/>
          <w:szCs w:val="23"/>
        </w:rPr>
        <w:t xml:space="preserve">. </w:t>
      </w:r>
      <w:r w:rsidRPr="00C27A10">
        <w:rPr>
          <w:rStyle w:val="BLUEoptionalbylawChar"/>
        </w:rPr>
        <w:t xml:space="preserve">The recall </w:t>
      </w:r>
      <w:r w:rsidR="009B516F">
        <w:rPr>
          <w:rStyle w:val="BLUEoptionalbylawChar"/>
        </w:rPr>
        <w:t xml:space="preserve">of an official </w:t>
      </w:r>
      <w:r w:rsidRPr="00C27A10">
        <w:rPr>
          <w:rStyle w:val="BLUEoptionalbylawChar"/>
        </w:rPr>
        <w:t xml:space="preserve">shall be initiated when a signed petition, indicating in writing the specific charges and reasonable substantiating evidence, is submitted to the Chair from at least five members of the </w:t>
      </w:r>
      <w:r w:rsidR="00500BD4" w:rsidRPr="00C27A10">
        <w:rPr>
          <w:rStyle w:val="BLUEoptionalbylawChar"/>
        </w:rPr>
        <w:t>Division</w:t>
      </w:r>
      <w:r w:rsidR="009F52C8" w:rsidRPr="00C27A10">
        <w:rPr>
          <w:rStyle w:val="BLUEoptionalbylawChar"/>
        </w:rPr>
        <w:t xml:space="preserve">. </w:t>
      </w:r>
      <w:r w:rsidRPr="00C27A10">
        <w:rPr>
          <w:rStyle w:val="BLUEoptionalbylawChar"/>
        </w:rPr>
        <w:t>In the event the Chair is the official in question, the Chair-</w:t>
      </w:r>
      <w:r w:rsidR="0026453A" w:rsidRPr="00C27A10">
        <w:rPr>
          <w:rStyle w:val="BLUEoptionalbylawChar"/>
        </w:rPr>
        <w:t xml:space="preserve">Elect </w:t>
      </w:r>
      <w:r w:rsidR="0026453A" w:rsidRPr="00C27A10">
        <w:t>shall</w:t>
      </w:r>
      <w:r w:rsidRPr="00C27A10">
        <w:rPr>
          <w:rStyle w:val="BLUEoptionalbylawChar"/>
        </w:rPr>
        <w:t xml:space="preserve"> receive the petition and shall assume the duties of the Chair with respect to this issue until the issue is resolved.</w:t>
      </w:r>
    </w:p>
    <w:p w14:paraId="28A32508" w14:textId="77777777" w:rsidR="00D3447F" w:rsidRPr="00C27A10" w:rsidRDefault="00D3447F" w:rsidP="007D4919">
      <w:pPr>
        <w:pStyle w:val="BLUEoptionalbylaw"/>
        <w:rPr>
          <w:rStyle w:val="BLUEoptionalbylawChar"/>
        </w:rPr>
      </w:pPr>
    </w:p>
    <w:p w14:paraId="15D06E03" w14:textId="17E723AC" w:rsidR="00D3447F" w:rsidRPr="009B516F" w:rsidRDefault="00681BA4" w:rsidP="009B516F">
      <w:pPr>
        <w:jc w:val="both"/>
        <w:rPr>
          <w:sz w:val="23"/>
          <w:szCs w:val="23"/>
        </w:rPr>
      </w:pPr>
      <w:r w:rsidRPr="009B516F">
        <w:rPr>
          <w:sz w:val="23"/>
          <w:szCs w:val="23"/>
        </w:rPr>
        <w:t xml:space="preserve">Section 5. </w:t>
      </w:r>
      <w:r w:rsidR="00AD1CAC" w:rsidRPr="009B516F">
        <w:rPr>
          <w:sz w:val="23"/>
          <w:szCs w:val="23"/>
        </w:rPr>
        <w:t>The Chair shall, without delay, determine that the petitioners are aware of the gravity of their actions and the procedures to be followed. The Chair shall seek an alternate resolution to the problem and a withdrawal of the petition at this time. In the absence of a resolution to the problem, the Chair shall notify the members of the Executive Committee and call a special meeting within thirty days.</w:t>
      </w:r>
    </w:p>
    <w:p w14:paraId="78193537" w14:textId="77777777" w:rsidR="00D3447F" w:rsidRPr="00C27A10" w:rsidRDefault="00D3447F" w:rsidP="00A014DE">
      <w:pPr>
        <w:jc w:val="both"/>
        <w:rPr>
          <w:sz w:val="23"/>
          <w:szCs w:val="23"/>
        </w:rPr>
      </w:pPr>
    </w:p>
    <w:p w14:paraId="7A1B6DCC" w14:textId="1603A855" w:rsidR="00D3447F" w:rsidRPr="00C27A10" w:rsidRDefault="00AD1CAC" w:rsidP="009B516F">
      <w:pPr>
        <w:numPr>
          <w:ilvl w:val="0"/>
          <w:numId w:val="4"/>
        </w:numPr>
        <w:ind w:left="720"/>
        <w:jc w:val="both"/>
        <w:rPr>
          <w:sz w:val="23"/>
          <w:szCs w:val="23"/>
        </w:rPr>
      </w:pPr>
      <w:r w:rsidRPr="00C27A10">
        <w:rPr>
          <w:sz w:val="23"/>
          <w:szCs w:val="23"/>
        </w:rPr>
        <w:t>The Executive Committee shall promptly continue the recall process or dismiss the petition as ill-founded or find an alternat</w:t>
      </w:r>
      <w:r w:rsidR="00661377" w:rsidRPr="00C27A10">
        <w:rPr>
          <w:sz w:val="23"/>
          <w:szCs w:val="23"/>
        </w:rPr>
        <w:t>ive</w:t>
      </w:r>
      <w:r w:rsidRPr="00C27A10">
        <w:rPr>
          <w:sz w:val="23"/>
          <w:szCs w:val="23"/>
        </w:rPr>
        <w:t xml:space="preserve"> solution to the problem. The Chair shall promptly inform the petitioners and the official of the decision of the Executive Committee. If no contact with the official can be made after a reasonable effort, the Executive Committee may remove the official in question with a two-thirds (2/3) vote of </w:t>
      </w:r>
      <w:r w:rsidR="00C374D7" w:rsidRPr="00C27A10">
        <w:rPr>
          <w:sz w:val="23"/>
          <w:szCs w:val="23"/>
        </w:rPr>
        <w:t>its</w:t>
      </w:r>
      <w:r w:rsidRPr="00C27A10">
        <w:rPr>
          <w:sz w:val="23"/>
          <w:szCs w:val="23"/>
        </w:rPr>
        <w:t xml:space="preserve"> remaining members.</w:t>
      </w:r>
    </w:p>
    <w:p w14:paraId="09501DD4" w14:textId="77777777" w:rsidR="00D3447F" w:rsidRPr="00C27A10" w:rsidRDefault="00D3447F" w:rsidP="00EE6CA4">
      <w:pPr>
        <w:ind w:left="1080" w:hanging="540"/>
        <w:jc w:val="both"/>
        <w:rPr>
          <w:sz w:val="23"/>
          <w:szCs w:val="23"/>
        </w:rPr>
      </w:pPr>
    </w:p>
    <w:p w14:paraId="61950516" w14:textId="77777777" w:rsidR="00D3447F" w:rsidRPr="00C27A10" w:rsidRDefault="00AD1CAC" w:rsidP="009B516F">
      <w:pPr>
        <w:numPr>
          <w:ilvl w:val="0"/>
          <w:numId w:val="4"/>
        </w:numPr>
        <w:ind w:left="720"/>
        <w:jc w:val="both"/>
        <w:rPr>
          <w:sz w:val="23"/>
          <w:szCs w:val="23"/>
        </w:rPr>
      </w:pPr>
      <w:r w:rsidRPr="00C27A10">
        <w:rPr>
          <w:sz w:val="23"/>
          <w:szCs w:val="23"/>
        </w:rPr>
        <w:t>If the proceedings continue:</w:t>
      </w:r>
    </w:p>
    <w:p w14:paraId="2CF10A3D" w14:textId="77777777" w:rsidR="00D3447F" w:rsidRPr="00C27A10" w:rsidRDefault="00D3447F" w:rsidP="00EE6CA4">
      <w:pPr>
        <w:jc w:val="both"/>
        <w:rPr>
          <w:sz w:val="23"/>
          <w:szCs w:val="23"/>
        </w:rPr>
      </w:pPr>
    </w:p>
    <w:p w14:paraId="3622998E" w14:textId="0E0FEA89" w:rsidR="00D3447F" w:rsidRPr="00C27A10" w:rsidRDefault="00AD1CAC" w:rsidP="009B516F">
      <w:pPr>
        <w:numPr>
          <w:ilvl w:val="0"/>
          <w:numId w:val="5"/>
        </w:numPr>
        <w:ind w:left="1170" w:hanging="450"/>
        <w:jc w:val="both"/>
        <w:rPr>
          <w:sz w:val="23"/>
          <w:szCs w:val="23"/>
        </w:rPr>
      </w:pPr>
      <w:r w:rsidRPr="00C27A10">
        <w:rPr>
          <w:sz w:val="23"/>
          <w:szCs w:val="23"/>
        </w:rPr>
        <w:t xml:space="preserve">The Chair shall assign the duties of the official to another qualified </w:t>
      </w:r>
      <w:r w:rsidR="00DC5F75" w:rsidRPr="00C27A10">
        <w:rPr>
          <w:sz w:val="23"/>
          <w:szCs w:val="23"/>
        </w:rPr>
        <w:t xml:space="preserve">MEMBER of the </w:t>
      </w:r>
      <w:r w:rsidR="00CD7DC8" w:rsidRPr="00C27A10">
        <w:rPr>
          <w:sz w:val="23"/>
          <w:szCs w:val="23"/>
        </w:rPr>
        <w:t>Division</w:t>
      </w:r>
      <w:r w:rsidR="00DC5F75" w:rsidRPr="00C27A10">
        <w:rPr>
          <w:sz w:val="23"/>
          <w:szCs w:val="23"/>
        </w:rPr>
        <w:t xml:space="preserve">, as required elsewhere in these bylaws, </w:t>
      </w:r>
      <w:r w:rsidR="007910FB" w:rsidRPr="00C27A10">
        <w:rPr>
          <w:sz w:val="23"/>
          <w:szCs w:val="23"/>
        </w:rPr>
        <w:t>until the issue is resolved.</w:t>
      </w:r>
    </w:p>
    <w:p w14:paraId="6869BCCB" w14:textId="77777777" w:rsidR="008A5573" w:rsidRPr="00C27A10" w:rsidRDefault="008A5573" w:rsidP="00AB6FEE">
      <w:pPr>
        <w:ind w:left="1530"/>
        <w:jc w:val="both"/>
        <w:rPr>
          <w:sz w:val="23"/>
          <w:szCs w:val="23"/>
        </w:rPr>
      </w:pPr>
    </w:p>
    <w:p w14:paraId="3B7C9A47" w14:textId="461A00D3" w:rsidR="00D3447F" w:rsidRPr="00C27A10" w:rsidRDefault="00AD1CAC" w:rsidP="009B516F">
      <w:pPr>
        <w:numPr>
          <w:ilvl w:val="0"/>
          <w:numId w:val="5"/>
        </w:numPr>
        <w:ind w:left="1170" w:hanging="450"/>
        <w:jc w:val="both"/>
        <w:rPr>
          <w:sz w:val="23"/>
          <w:szCs w:val="23"/>
        </w:rPr>
      </w:pPr>
      <w:r w:rsidRPr="00C27A10">
        <w:rPr>
          <w:sz w:val="23"/>
          <w:szCs w:val="23"/>
        </w:rPr>
        <w:t>The official shall be offered an opportunity to answer the allegations in the petition before the Executive Committee. A certified letter shall be sent to the last known address on the official SOCIETY membership roll. Upon notification, the official shall have thirty days to make a written response to the allegations.</w:t>
      </w:r>
    </w:p>
    <w:p w14:paraId="36376A2A" w14:textId="77777777" w:rsidR="00D3447F" w:rsidRPr="00C27A10" w:rsidRDefault="00D3447F" w:rsidP="009B516F">
      <w:pPr>
        <w:ind w:left="1170"/>
        <w:jc w:val="both"/>
        <w:rPr>
          <w:sz w:val="23"/>
          <w:szCs w:val="23"/>
        </w:rPr>
      </w:pPr>
    </w:p>
    <w:p w14:paraId="06F094F8" w14:textId="7B657BD4" w:rsidR="00D3447F" w:rsidRPr="00C27A10" w:rsidRDefault="00AD1CAC" w:rsidP="009B516F">
      <w:pPr>
        <w:numPr>
          <w:ilvl w:val="0"/>
          <w:numId w:val="5"/>
        </w:numPr>
        <w:ind w:left="1170" w:hanging="450"/>
        <w:jc w:val="both"/>
        <w:rPr>
          <w:sz w:val="23"/>
          <w:szCs w:val="23"/>
        </w:rPr>
      </w:pPr>
      <w:r w:rsidRPr="00C27A10">
        <w:rPr>
          <w:sz w:val="23"/>
          <w:szCs w:val="23"/>
        </w:rPr>
        <w:t>The Executive Committee shall decide whether or not to proceed after studying the official’s response. The Chair shall inform the official and the petitioners of the decision of the Executive Committee. If the Executive Committee decides that the proceedings shall continue, the official shall choose one of the following options:</w:t>
      </w:r>
    </w:p>
    <w:p w14:paraId="568F9B0D" w14:textId="77777777" w:rsidR="00D3447F" w:rsidRPr="00C27A10" w:rsidRDefault="00D3447F" w:rsidP="00EE6CA4">
      <w:pPr>
        <w:ind w:left="1170"/>
        <w:jc w:val="both"/>
        <w:rPr>
          <w:sz w:val="23"/>
          <w:szCs w:val="23"/>
        </w:rPr>
      </w:pPr>
    </w:p>
    <w:p w14:paraId="5E3C1AF6" w14:textId="7F4C7D6E" w:rsidR="00D3447F" w:rsidRPr="00C27A10" w:rsidRDefault="00AD1CAC" w:rsidP="00003BA2">
      <w:pPr>
        <w:pStyle w:val="ListParagraph"/>
        <w:numPr>
          <w:ilvl w:val="0"/>
          <w:numId w:val="14"/>
        </w:numPr>
        <w:jc w:val="both"/>
        <w:rPr>
          <w:sz w:val="23"/>
          <w:szCs w:val="23"/>
        </w:rPr>
      </w:pPr>
      <w:r w:rsidRPr="00C27A10">
        <w:rPr>
          <w:sz w:val="23"/>
          <w:szCs w:val="23"/>
        </w:rPr>
        <w:t>The official may resign.</w:t>
      </w:r>
    </w:p>
    <w:p w14:paraId="42E33605" w14:textId="77777777" w:rsidR="00D3447F" w:rsidRPr="00C27A10" w:rsidRDefault="00D3447F" w:rsidP="00AB6FEE">
      <w:pPr>
        <w:ind w:left="1440"/>
        <w:jc w:val="both"/>
        <w:rPr>
          <w:sz w:val="23"/>
          <w:szCs w:val="23"/>
        </w:rPr>
      </w:pPr>
    </w:p>
    <w:p w14:paraId="219C31D0" w14:textId="044BC537" w:rsidR="00D3447F" w:rsidRPr="00C27A10" w:rsidRDefault="00AD1CAC" w:rsidP="00003BA2">
      <w:pPr>
        <w:pStyle w:val="ListParagraph"/>
        <w:numPr>
          <w:ilvl w:val="0"/>
          <w:numId w:val="14"/>
        </w:numPr>
        <w:jc w:val="both"/>
        <w:rPr>
          <w:sz w:val="23"/>
          <w:szCs w:val="23"/>
        </w:rPr>
      </w:pPr>
      <w:r w:rsidRPr="00C27A10">
        <w:rPr>
          <w:sz w:val="23"/>
          <w:szCs w:val="23"/>
        </w:rPr>
        <w:t xml:space="preserve">The official may request a recall vote. </w:t>
      </w:r>
      <w:r w:rsidR="00500BD4" w:rsidRPr="00C27A10">
        <w:rPr>
          <w:sz w:val="23"/>
          <w:szCs w:val="23"/>
        </w:rPr>
        <w:t>Division</w:t>
      </w:r>
      <w:r w:rsidRPr="00C27A10">
        <w:rPr>
          <w:sz w:val="23"/>
          <w:szCs w:val="23"/>
        </w:rPr>
        <w:t xml:space="preserve"> members shall be informed, through brief written statements prepared by the Executive Committee and the official, of the issues involved with the recall vote. Both statements shall be distributed to the members with the ballot. A paper ballot </w:t>
      </w:r>
      <w:r w:rsidR="008A5573" w:rsidRPr="00C27A10">
        <w:rPr>
          <w:sz w:val="23"/>
          <w:szCs w:val="23"/>
        </w:rPr>
        <w:t xml:space="preserve">shall be provided </w:t>
      </w:r>
      <w:r w:rsidRPr="00C27A10">
        <w:rPr>
          <w:sz w:val="23"/>
          <w:szCs w:val="23"/>
        </w:rPr>
        <w:t xml:space="preserve">to any member who requests it. At least two-thirds (2/3) of </w:t>
      </w:r>
      <w:r w:rsidR="00192705" w:rsidRPr="00C27A10">
        <w:rPr>
          <w:sz w:val="23"/>
          <w:szCs w:val="23"/>
        </w:rPr>
        <w:t xml:space="preserve">the </w:t>
      </w:r>
      <w:r w:rsidRPr="00C27A10">
        <w:rPr>
          <w:sz w:val="23"/>
          <w:szCs w:val="23"/>
        </w:rPr>
        <w:t>votes cast shall be required for the official to be removed from office. The membership shall be informed of the results of the recall vote.</w:t>
      </w:r>
    </w:p>
    <w:p w14:paraId="002FC3CB" w14:textId="77777777" w:rsidR="00D3447F" w:rsidRPr="00C27A10" w:rsidRDefault="00D3447F" w:rsidP="00003BA2">
      <w:pPr>
        <w:pStyle w:val="ListParagraph"/>
        <w:ind w:left="1530"/>
        <w:jc w:val="both"/>
        <w:rPr>
          <w:sz w:val="23"/>
          <w:szCs w:val="23"/>
        </w:rPr>
      </w:pPr>
    </w:p>
    <w:p w14:paraId="4377044F" w14:textId="57A83D19" w:rsidR="00D3447F" w:rsidRPr="00C27A10" w:rsidRDefault="00AD1CAC" w:rsidP="00003BA2">
      <w:pPr>
        <w:pStyle w:val="ListParagraph"/>
        <w:numPr>
          <w:ilvl w:val="0"/>
          <w:numId w:val="14"/>
        </w:numPr>
        <w:jc w:val="both"/>
        <w:rPr>
          <w:sz w:val="23"/>
          <w:szCs w:val="23"/>
        </w:rPr>
      </w:pPr>
      <w:r w:rsidRPr="00C27A10">
        <w:rPr>
          <w:sz w:val="23"/>
          <w:szCs w:val="23"/>
        </w:rPr>
        <w:t xml:space="preserve">The official may request a hearing and a recall vote by the remaining members of the Executive Committee. At least </w:t>
      </w:r>
      <w:r w:rsidR="00900254" w:rsidRPr="00C27A10">
        <w:rPr>
          <w:sz w:val="23"/>
          <w:szCs w:val="23"/>
        </w:rPr>
        <w:t xml:space="preserve">a </w:t>
      </w:r>
      <w:r w:rsidRPr="00C27A10">
        <w:rPr>
          <w:sz w:val="23"/>
          <w:szCs w:val="23"/>
        </w:rPr>
        <w:t>two-thirds (2/3) vote of the remaining members of the Executive Committee shall be required to recall the official.</w:t>
      </w:r>
    </w:p>
    <w:p w14:paraId="47ED2211" w14:textId="77777777" w:rsidR="00D3447F" w:rsidRPr="00C27A10" w:rsidRDefault="00D3447F" w:rsidP="00003BA2">
      <w:pPr>
        <w:pStyle w:val="ListParagraph"/>
        <w:ind w:left="1530"/>
        <w:jc w:val="both"/>
        <w:rPr>
          <w:sz w:val="23"/>
          <w:szCs w:val="23"/>
        </w:rPr>
      </w:pPr>
    </w:p>
    <w:p w14:paraId="6F40C675" w14:textId="6C3CD147" w:rsidR="00D3447F" w:rsidRPr="00C27A10" w:rsidRDefault="00AD1CAC" w:rsidP="00003BA2">
      <w:pPr>
        <w:numPr>
          <w:ilvl w:val="0"/>
          <w:numId w:val="14"/>
        </w:numPr>
        <w:jc w:val="both"/>
        <w:rPr>
          <w:sz w:val="23"/>
          <w:szCs w:val="23"/>
        </w:rPr>
      </w:pPr>
      <w:r w:rsidRPr="00003BA2">
        <w:rPr>
          <w:sz w:val="23"/>
          <w:szCs w:val="23"/>
        </w:rPr>
        <w:t>The official may</w:t>
      </w:r>
      <w:r w:rsidRPr="00C27A10">
        <w:rPr>
          <w:sz w:val="23"/>
          <w:szCs w:val="23"/>
        </w:rPr>
        <w:t xml:space="preserve"> choose not to respond and thus forfeit the position.</w:t>
      </w:r>
    </w:p>
    <w:bookmarkEnd w:id="12"/>
    <w:p w14:paraId="230A6001" w14:textId="77777777" w:rsidR="00D3447F" w:rsidRPr="00C27A10" w:rsidRDefault="00D3447F" w:rsidP="00EE6CA4">
      <w:pPr>
        <w:ind w:left="1170"/>
        <w:jc w:val="both"/>
        <w:rPr>
          <w:sz w:val="23"/>
          <w:szCs w:val="23"/>
        </w:rPr>
      </w:pPr>
    </w:p>
    <w:p w14:paraId="6C969C1B" w14:textId="19C23D87" w:rsidR="008D7D76" w:rsidRPr="00AF5BAD" w:rsidRDefault="008D7D76" w:rsidP="00AF5BAD">
      <w:pPr>
        <w:jc w:val="both"/>
        <w:rPr>
          <w:sz w:val="23"/>
          <w:szCs w:val="23"/>
        </w:rPr>
      </w:pPr>
      <w:r w:rsidRPr="00AF5BAD">
        <w:rPr>
          <w:sz w:val="23"/>
          <w:szCs w:val="23"/>
        </w:rPr>
        <w:t xml:space="preserve">Section 6. </w:t>
      </w:r>
      <w:r w:rsidR="00AF5BAD">
        <w:rPr>
          <w:sz w:val="23"/>
          <w:szCs w:val="23"/>
        </w:rPr>
        <w:t>The</w:t>
      </w:r>
      <w:r w:rsidRPr="00AF5BAD">
        <w:rPr>
          <w:sz w:val="23"/>
          <w:szCs w:val="23"/>
        </w:rPr>
        <w:t xml:space="preserve"> vacancy </w:t>
      </w:r>
      <w:r w:rsidR="00AF5BAD">
        <w:rPr>
          <w:sz w:val="23"/>
          <w:szCs w:val="23"/>
        </w:rPr>
        <w:t>provisions of these bylaws</w:t>
      </w:r>
      <w:r w:rsidRPr="00AF5BAD">
        <w:rPr>
          <w:sz w:val="23"/>
          <w:szCs w:val="23"/>
        </w:rPr>
        <w:t xml:space="preserve"> shall be </w:t>
      </w:r>
      <w:r w:rsidR="00AF5BAD">
        <w:rPr>
          <w:sz w:val="23"/>
          <w:szCs w:val="23"/>
        </w:rPr>
        <w:t xml:space="preserve">used to </w:t>
      </w:r>
      <w:r w:rsidRPr="00AF5BAD">
        <w:rPr>
          <w:sz w:val="23"/>
          <w:szCs w:val="23"/>
        </w:rPr>
        <w:t>fill</w:t>
      </w:r>
      <w:r w:rsidR="00AF5BAD">
        <w:rPr>
          <w:sz w:val="23"/>
          <w:szCs w:val="23"/>
        </w:rPr>
        <w:t xml:space="preserve"> a vacancy caused</w:t>
      </w:r>
      <w:r w:rsidRPr="00AF5BAD">
        <w:rPr>
          <w:sz w:val="23"/>
          <w:szCs w:val="23"/>
        </w:rPr>
        <w:t xml:space="preserve"> by</w:t>
      </w:r>
      <w:r w:rsidRPr="00AF5BAD">
        <w:rPr>
          <w:sz w:val="23"/>
          <w:szCs w:val="23"/>
        </w:rPr>
        <w:t xml:space="preserve"> </w:t>
      </w:r>
      <w:r w:rsidR="00AF5BAD">
        <w:rPr>
          <w:sz w:val="23"/>
          <w:szCs w:val="23"/>
        </w:rPr>
        <w:t>a</w:t>
      </w:r>
      <w:r w:rsidR="00AF5BAD">
        <w:rPr>
          <w:sz w:val="23"/>
          <w:szCs w:val="23"/>
        </w:rPr>
        <w:t xml:space="preserve"> recall proce</w:t>
      </w:r>
      <w:r w:rsidR="00726DDB">
        <w:rPr>
          <w:sz w:val="23"/>
          <w:szCs w:val="23"/>
        </w:rPr>
        <w:t>ss</w:t>
      </w:r>
      <w:r w:rsidR="00AF5BAD">
        <w:rPr>
          <w:sz w:val="23"/>
          <w:szCs w:val="23"/>
        </w:rPr>
        <w:t>. The Chief Executive Officer</w:t>
      </w:r>
      <w:r w:rsidRPr="00AF5BAD">
        <w:rPr>
          <w:sz w:val="23"/>
          <w:szCs w:val="23"/>
        </w:rPr>
        <w:t xml:space="preserve"> of the SOCIETY</w:t>
      </w:r>
      <w:r w:rsidR="00AF5BAD">
        <w:rPr>
          <w:sz w:val="23"/>
          <w:szCs w:val="23"/>
        </w:rPr>
        <w:t xml:space="preserve"> shall be informed of the recall and the filling of the vacancy</w:t>
      </w:r>
      <w:r w:rsidR="00AF5BAD">
        <w:rPr>
          <w:sz w:val="23"/>
          <w:szCs w:val="23"/>
        </w:rPr>
        <w:t>.</w:t>
      </w:r>
    </w:p>
    <w:p w14:paraId="7B240987" w14:textId="77777777" w:rsidR="008D7D76" w:rsidRPr="00AF5BAD" w:rsidRDefault="008D7D76" w:rsidP="00AF5BAD">
      <w:pPr>
        <w:rPr>
          <w:sz w:val="23"/>
          <w:szCs w:val="23"/>
        </w:rPr>
      </w:pPr>
    </w:p>
    <w:p w14:paraId="4746DE44" w14:textId="77777777" w:rsidR="00DF6A10" w:rsidRPr="00AF5BAD" w:rsidRDefault="00DF6A10" w:rsidP="00AF5BAD">
      <w:pPr>
        <w:rPr>
          <w:sz w:val="23"/>
          <w:szCs w:val="23"/>
        </w:rPr>
      </w:pPr>
    </w:p>
    <w:p w14:paraId="426322A9" w14:textId="67C16FF6" w:rsidR="00D3447F" w:rsidRPr="00C27A10" w:rsidRDefault="00AD1CAC" w:rsidP="00EE6CA4">
      <w:pPr>
        <w:keepNext/>
        <w:jc w:val="center"/>
        <w:rPr>
          <w:rStyle w:val="Hyperlink"/>
          <w:b/>
          <w:color w:val="auto"/>
          <w:szCs w:val="23"/>
          <w:u w:val="none"/>
        </w:rPr>
      </w:pPr>
      <w:r w:rsidRPr="00C27A10">
        <w:rPr>
          <w:rStyle w:val="Hyperlink"/>
          <w:b/>
          <w:color w:val="auto"/>
          <w:szCs w:val="23"/>
          <w:u w:val="none"/>
        </w:rPr>
        <w:t xml:space="preserve">BYLAW </w:t>
      </w:r>
      <w:r w:rsidR="00B70C33" w:rsidRPr="00C27A10">
        <w:rPr>
          <w:rStyle w:val="Hyperlink"/>
          <w:b/>
          <w:color w:val="auto"/>
          <w:szCs w:val="23"/>
          <w:u w:val="none"/>
        </w:rPr>
        <w:t>VII</w:t>
      </w:r>
    </w:p>
    <w:p w14:paraId="703595EB" w14:textId="77777777" w:rsidR="00D3447F" w:rsidRPr="00C27A10" w:rsidRDefault="00AD1CAC" w:rsidP="00EE6CA4">
      <w:pPr>
        <w:jc w:val="center"/>
        <w:rPr>
          <w:sz w:val="23"/>
          <w:szCs w:val="23"/>
        </w:rPr>
      </w:pPr>
      <w:bookmarkStart w:id="13" w:name="bylawVIIIcommittees"/>
      <w:bookmarkStart w:id="14" w:name="bylawVIIcommittees"/>
      <w:bookmarkEnd w:id="13"/>
      <w:bookmarkEnd w:id="14"/>
      <w:r w:rsidRPr="00C27A10">
        <w:rPr>
          <w:b/>
          <w:sz w:val="23"/>
          <w:szCs w:val="23"/>
        </w:rPr>
        <w:t>Committees</w:t>
      </w:r>
    </w:p>
    <w:p w14:paraId="52C5411F" w14:textId="77777777" w:rsidR="00D3447F" w:rsidRPr="00C27A10" w:rsidRDefault="00D3447F" w:rsidP="00EE6CA4">
      <w:pPr>
        <w:jc w:val="both"/>
        <w:rPr>
          <w:sz w:val="23"/>
          <w:szCs w:val="23"/>
        </w:rPr>
      </w:pPr>
    </w:p>
    <w:p w14:paraId="591FBDD7" w14:textId="4505A6F7" w:rsidR="00E437FF" w:rsidRPr="00C27A10" w:rsidRDefault="00AD1CAC" w:rsidP="00EE6CA4">
      <w:pPr>
        <w:jc w:val="both"/>
        <w:rPr>
          <w:sz w:val="23"/>
          <w:szCs w:val="23"/>
        </w:rPr>
      </w:pPr>
      <w:r w:rsidRPr="00C27A10">
        <w:rPr>
          <w:sz w:val="23"/>
          <w:szCs w:val="23"/>
        </w:rPr>
        <w:t xml:space="preserve">Section 1. The Executive Committee shall establish </w:t>
      </w:r>
      <w:r w:rsidR="00C810DE" w:rsidRPr="00C27A10">
        <w:rPr>
          <w:sz w:val="23"/>
          <w:szCs w:val="23"/>
        </w:rPr>
        <w:t xml:space="preserve">standing and ad hoc </w:t>
      </w:r>
      <w:r w:rsidRPr="00C27A10">
        <w:rPr>
          <w:sz w:val="23"/>
          <w:szCs w:val="23"/>
        </w:rPr>
        <w:t xml:space="preserve">committees as necessary for the proper operation of the </w:t>
      </w:r>
      <w:r w:rsidR="00500BD4" w:rsidRPr="00C27A10">
        <w:rPr>
          <w:sz w:val="23"/>
          <w:szCs w:val="23"/>
        </w:rPr>
        <w:t>Division</w:t>
      </w:r>
      <w:r w:rsidRPr="00C27A10">
        <w:rPr>
          <w:sz w:val="23"/>
          <w:szCs w:val="23"/>
        </w:rPr>
        <w:t>.</w:t>
      </w:r>
      <w:r w:rsidR="000E0FF8" w:rsidRPr="00C27A10">
        <w:rPr>
          <w:sz w:val="23"/>
          <w:szCs w:val="23"/>
        </w:rPr>
        <w:t xml:space="preserve"> All</w:t>
      </w:r>
      <w:r w:rsidR="00E437FF" w:rsidRPr="00C27A10">
        <w:rPr>
          <w:sz w:val="23"/>
          <w:szCs w:val="23"/>
        </w:rPr>
        <w:t xml:space="preserve"> committee </w:t>
      </w:r>
      <w:r w:rsidR="000E0FF8" w:rsidRPr="00C27A10">
        <w:rPr>
          <w:sz w:val="23"/>
          <w:szCs w:val="23"/>
        </w:rPr>
        <w:t xml:space="preserve">members </w:t>
      </w:r>
      <w:r w:rsidR="00E437FF" w:rsidRPr="00C27A10">
        <w:rPr>
          <w:sz w:val="23"/>
          <w:szCs w:val="23"/>
        </w:rPr>
        <w:t xml:space="preserve">shall be </w:t>
      </w:r>
      <w:r w:rsidR="000E0FF8" w:rsidRPr="00C27A10">
        <w:rPr>
          <w:sz w:val="23"/>
          <w:szCs w:val="23"/>
        </w:rPr>
        <w:t xml:space="preserve">members </w:t>
      </w:r>
      <w:r w:rsidR="005B61E4" w:rsidRPr="00C27A10">
        <w:rPr>
          <w:sz w:val="23"/>
          <w:szCs w:val="23"/>
        </w:rPr>
        <w:t>and/</w:t>
      </w:r>
      <w:r w:rsidR="00E437FF" w:rsidRPr="00C27A10">
        <w:rPr>
          <w:sz w:val="23"/>
          <w:szCs w:val="23"/>
        </w:rPr>
        <w:t xml:space="preserve">or </w:t>
      </w:r>
      <w:r w:rsidR="000E0FF8" w:rsidRPr="00C27A10">
        <w:rPr>
          <w:sz w:val="23"/>
          <w:szCs w:val="23"/>
        </w:rPr>
        <w:t>affiliates</w:t>
      </w:r>
      <w:r w:rsidR="00E437FF" w:rsidRPr="00C27A10">
        <w:rPr>
          <w:sz w:val="23"/>
          <w:szCs w:val="23"/>
        </w:rPr>
        <w:t xml:space="preserve"> of the </w:t>
      </w:r>
      <w:r w:rsidR="000E0FF8" w:rsidRPr="00C27A10">
        <w:rPr>
          <w:sz w:val="23"/>
          <w:szCs w:val="23"/>
        </w:rPr>
        <w:t xml:space="preserve">SOCIETY and the </w:t>
      </w:r>
      <w:r w:rsidR="00500BD4" w:rsidRPr="00C27A10">
        <w:rPr>
          <w:sz w:val="23"/>
          <w:szCs w:val="23"/>
        </w:rPr>
        <w:t>Division</w:t>
      </w:r>
      <w:r w:rsidR="00E437FF" w:rsidRPr="00C27A10">
        <w:rPr>
          <w:sz w:val="23"/>
          <w:szCs w:val="23"/>
        </w:rPr>
        <w:t>.</w:t>
      </w:r>
    </w:p>
    <w:p w14:paraId="746019B3" w14:textId="7666232A" w:rsidR="00D3447F" w:rsidRPr="00C27A10" w:rsidRDefault="00D3447F" w:rsidP="00EE6CA4">
      <w:pPr>
        <w:jc w:val="both"/>
        <w:rPr>
          <w:sz w:val="23"/>
          <w:szCs w:val="23"/>
        </w:rPr>
      </w:pPr>
    </w:p>
    <w:p w14:paraId="28478A28" w14:textId="1539042D" w:rsidR="00766430" w:rsidRDefault="00DD4487" w:rsidP="00C810DE">
      <w:pPr>
        <w:jc w:val="both"/>
        <w:rPr>
          <w:sz w:val="23"/>
          <w:szCs w:val="23"/>
        </w:rPr>
      </w:pPr>
      <w:r w:rsidRPr="00C27A10">
        <w:rPr>
          <w:sz w:val="23"/>
          <w:szCs w:val="23"/>
        </w:rPr>
        <w:t>Section 2</w:t>
      </w:r>
      <w:r w:rsidR="00D75516" w:rsidRPr="00C27A10">
        <w:rPr>
          <w:sz w:val="23"/>
          <w:szCs w:val="23"/>
        </w:rPr>
        <w:t>.</w:t>
      </w:r>
      <w:r w:rsidRPr="00C27A10">
        <w:rPr>
          <w:sz w:val="23"/>
          <w:szCs w:val="23"/>
        </w:rPr>
        <w:t xml:space="preserve"> </w:t>
      </w:r>
      <w:r w:rsidR="00B85C1A" w:rsidRPr="00C27A10">
        <w:rPr>
          <w:sz w:val="23"/>
          <w:szCs w:val="23"/>
        </w:rPr>
        <w:t xml:space="preserve">The Division shall have the following standing committees: </w:t>
      </w:r>
      <w:r w:rsidR="00977E0E" w:rsidRPr="00C27A10">
        <w:rPr>
          <w:sz w:val="23"/>
          <w:szCs w:val="23"/>
        </w:rPr>
        <w:t>Nominations/Elections and Spring/Fall Meeting Programming.</w:t>
      </w:r>
    </w:p>
    <w:p w14:paraId="32B3FAEE" w14:textId="77777777" w:rsidR="00766430" w:rsidRDefault="00766430" w:rsidP="00C810DE">
      <w:pPr>
        <w:jc w:val="both"/>
        <w:rPr>
          <w:sz w:val="23"/>
          <w:szCs w:val="23"/>
        </w:rPr>
      </w:pPr>
    </w:p>
    <w:p w14:paraId="0804587D" w14:textId="082CFF2D" w:rsidR="00B85C1A" w:rsidRPr="00C27A10" w:rsidRDefault="00766430" w:rsidP="00C810DE">
      <w:pPr>
        <w:jc w:val="both"/>
        <w:rPr>
          <w:sz w:val="23"/>
          <w:szCs w:val="23"/>
        </w:rPr>
      </w:pPr>
      <w:r>
        <w:rPr>
          <w:sz w:val="23"/>
          <w:szCs w:val="23"/>
        </w:rPr>
        <w:t xml:space="preserve">Section 3. </w:t>
      </w:r>
      <w:r w:rsidR="00977E0E" w:rsidRPr="00C27A10">
        <w:rPr>
          <w:sz w:val="23"/>
          <w:szCs w:val="23"/>
        </w:rPr>
        <w:t>The Division may establish ad hoc committees as necessary for the proper operation of the Division, and typically may</w:t>
      </w:r>
      <w:r w:rsidR="007E0072" w:rsidRPr="00C27A10">
        <w:rPr>
          <w:sz w:val="23"/>
          <w:szCs w:val="23"/>
        </w:rPr>
        <w:t>, but are not limited to</w:t>
      </w:r>
      <w:r w:rsidR="00977E0E" w:rsidRPr="00C27A10">
        <w:rPr>
          <w:sz w:val="23"/>
          <w:szCs w:val="23"/>
        </w:rPr>
        <w:t xml:space="preserve">: </w:t>
      </w:r>
      <w:r w:rsidR="00C810DE" w:rsidRPr="00C27A10">
        <w:rPr>
          <w:sz w:val="23"/>
          <w:szCs w:val="23"/>
        </w:rPr>
        <w:t>Audit/Finance</w:t>
      </w:r>
      <w:r w:rsidR="00D75516" w:rsidRPr="00C27A10">
        <w:rPr>
          <w:sz w:val="23"/>
          <w:szCs w:val="23"/>
        </w:rPr>
        <w:t xml:space="preserve">, </w:t>
      </w:r>
      <w:r w:rsidR="00295A0A" w:rsidRPr="00C27A10">
        <w:rPr>
          <w:sz w:val="23"/>
          <w:szCs w:val="23"/>
        </w:rPr>
        <w:t xml:space="preserve">Awards, </w:t>
      </w:r>
      <w:r w:rsidR="00977E0E" w:rsidRPr="00C27A10">
        <w:rPr>
          <w:sz w:val="23"/>
          <w:szCs w:val="23"/>
        </w:rPr>
        <w:t>Membership, Virtual</w:t>
      </w:r>
      <w:r w:rsidR="00295A0A" w:rsidRPr="00C27A10">
        <w:rPr>
          <w:sz w:val="23"/>
          <w:szCs w:val="23"/>
        </w:rPr>
        <w:t xml:space="preserve"> Programming, </w:t>
      </w:r>
      <w:r w:rsidR="00B85C1A" w:rsidRPr="00C27A10">
        <w:rPr>
          <w:sz w:val="23"/>
          <w:szCs w:val="23"/>
        </w:rPr>
        <w:t>Public Relations/Communications</w:t>
      </w:r>
      <w:r w:rsidR="00DD4487" w:rsidRPr="00C27A10">
        <w:rPr>
          <w:sz w:val="23"/>
          <w:szCs w:val="23"/>
        </w:rPr>
        <w:t>,</w:t>
      </w:r>
      <w:r w:rsidR="00C810DE" w:rsidRPr="00C27A10">
        <w:rPr>
          <w:sz w:val="23"/>
          <w:szCs w:val="23"/>
        </w:rPr>
        <w:t xml:space="preserve"> </w:t>
      </w:r>
      <w:r w:rsidR="00DD4487" w:rsidRPr="00C27A10">
        <w:rPr>
          <w:sz w:val="23"/>
          <w:szCs w:val="23"/>
        </w:rPr>
        <w:t xml:space="preserve">and Regional Meetings Participation. </w:t>
      </w:r>
      <w:bookmarkStart w:id="15" w:name="_Hlk189084529"/>
      <w:r w:rsidR="00DD4487" w:rsidRPr="00C27A10">
        <w:rPr>
          <w:sz w:val="23"/>
          <w:szCs w:val="23"/>
        </w:rPr>
        <w:t xml:space="preserve">Chairs of </w:t>
      </w:r>
      <w:r w:rsidR="00D75516" w:rsidRPr="00C27A10">
        <w:rPr>
          <w:sz w:val="23"/>
          <w:szCs w:val="23"/>
        </w:rPr>
        <w:t>all c</w:t>
      </w:r>
      <w:r w:rsidR="00DD4487" w:rsidRPr="00C27A10">
        <w:rPr>
          <w:sz w:val="23"/>
          <w:szCs w:val="23"/>
        </w:rPr>
        <w:t>ommittees are voting members of the Executive Committee</w:t>
      </w:r>
      <w:r w:rsidR="00977E0E" w:rsidRPr="00C27A10">
        <w:rPr>
          <w:sz w:val="23"/>
          <w:szCs w:val="23"/>
        </w:rPr>
        <w:t xml:space="preserve"> after appointment by the Division Chair and approval of the Executive Committee</w:t>
      </w:r>
      <w:r w:rsidR="00DD4487" w:rsidRPr="00C27A10">
        <w:rPr>
          <w:sz w:val="23"/>
          <w:szCs w:val="23"/>
        </w:rPr>
        <w:t>.</w:t>
      </w:r>
      <w:r w:rsidR="00D75516" w:rsidRPr="00C27A10">
        <w:rPr>
          <w:sz w:val="23"/>
          <w:szCs w:val="23"/>
        </w:rPr>
        <w:t xml:space="preserve"> </w:t>
      </w:r>
      <w:r>
        <w:rPr>
          <w:sz w:val="23"/>
          <w:szCs w:val="23"/>
        </w:rPr>
        <w:t>M</w:t>
      </w:r>
      <w:r w:rsidR="00D75516" w:rsidRPr="00C27A10">
        <w:rPr>
          <w:sz w:val="23"/>
          <w:szCs w:val="23"/>
        </w:rPr>
        <w:t xml:space="preserve">embers of all committees shall be appointed annually by the Chair of </w:t>
      </w:r>
      <w:r w:rsidR="00A9434A" w:rsidRPr="00C27A10">
        <w:rPr>
          <w:sz w:val="23"/>
          <w:szCs w:val="23"/>
        </w:rPr>
        <w:t>each</w:t>
      </w:r>
      <w:r w:rsidR="00D75516" w:rsidRPr="00C27A10">
        <w:rPr>
          <w:sz w:val="23"/>
          <w:szCs w:val="23"/>
        </w:rPr>
        <w:t xml:space="preserve"> committee.</w:t>
      </w:r>
    </w:p>
    <w:bookmarkEnd w:id="15"/>
    <w:p w14:paraId="3CEEAEC8" w14:textId="7B86BA2F" w:rsidR="00A9434A" w:rsidRPr="008F6AA7" w:rsidRDefault="00A9434A">
      <w:pPr>
        <w:rPr>
          <w:rStyle w:val="Hyperlink"/>
          <w:bCs/>
          <w:color w:val="auto"/>
          <w:szCs w:val="23"/>
          <w:u w:val="none"/>
        </w:rPr>
      </w:pPr>
    </w:p>
    <w:p w14:paraId="7874E0BA" w14:textId="77777777" w:rsidR="008F6AA7" w:rsidRPr="008F6AA7" w:rsidRDefault="008F6AA7">
      <w:pPr>
        <w:rPr>
          <w:rStyle w:val="Hyperlink"/>
          <w:bCs/>
          <w:color w:val="auto"/>
          <w:szCs w:val="23"/>
          <w:u w:val="none"/>
        </w:rPr>
      </w:pPr>
    </w:p>
    <w:p w14:paraId="56CB9DE6" w14:textId="7BB07E6A" w:rsidR="00D3447F" w:rsidRPr="00C27A10" w:rsidRDefault="00AD1CAC" w:rsidP="00EE6CA4">
      <w:pPr>
        <w:keepNext/>
        <w:jc w:val="center"/>
        <w:rPr>
          <w:rStyle w:val="Hyperlink"/>
          <w:b/>
          <w:color w:val="auto"/>
          <w:szCs w:val="23"/>
          <w:u w:val="none"/>
        </w:rPr>
      </w:pPr>
      <w:r w:rsidRPr="00C27A10">
        <w:rPr>
          <w:rStyle w:val="Hyperlink"/>
          <w:b/>
          <w:color w:val="auto"/>
          <w:szCs w:val="23"/>
          <w:u w:val="none"/>
        </w:rPr>
        <w:t xml:space="preserve">BYLAW </w:t>
      </w:r>
      <w:r w:rsidR="00B70C33" w:rsidRPr="00C27A10">
        <w:rPr>
          <w:rStyle w:val="Hyperlink"/>
          <w:b/>
          <w:color w:val="auto"/>
          <w:szCs w:val="23"/>
          <w:u w:val="none"/>
        </w:rPr>
        <w:t>VIII</w:t>
      </w:r>
    </w:p>
    <w:p w14:paraId="5C755479" w14:textId="77777777" w:rsidR="00D3447F" w:rsidRPr="00C27A10" w:rsidRDefault="00AD1CAC" w:rsidP="00EE6CA4">
      <w:pPr>
        <w:jc w:val="center"/>
        <w:rPr>
          <w:sz w:val="23"/>
          <w:szCs w:val="23"/>
        </w:rPr>
      </w:pPr>
      <w:bookmarkStart w:id="16" w:name="bylawIXmeetings"/>
      <w:r w:rsidRPr="00C27A10">
        <w:rPr>
          <w:b/>
          <w:sz w:val="23"/>
          <w:szCs w:val="23"/>
        </w:rPr>
        <w:t>Meetings</w:t>
      </w:r>
      <w:bookmarkEnd w:id="16"/>
    </w:p>
    <w:p w14:paraId="1C369095" w14:textId="77777777" w:rsidR="00D3447F" w:rsidRPr="00C27A10" w:rsidRDefault="00D3447F" w:rsidP="00EE6CA4">
      <w:pPr>
        <w:jc w:val="both"/>
        <w:rPr>
          <w:sz w:val="23"/>
          <w:szCs w:val="23"/>
        </w:rPr>
      </w:pPr>
    </w:p>
    <w:p w14:paraId="745569CF" w14:textId="6FD4DCA3" w:rsidR="00D3447F" w:rsidRPr="00C27A10" w:rsidRDefault="00AD1CAC" w:rsidP="00EE6CA4">
      <w:pPr>
        <w:pStyle w:val="BodyText"/>
        <w:spacing w:after="0"/>
        <w:jc w:val="both"/>
        <w:rPr>
          <w:sz w:val="23"/>
          <w:szCs w:val="23"/>
        </w:rPr>
      </w:pPr>
      <w:r w:rsidRPr="00C27A10">
        <w:rPr>
          <w:sz w:val="23"/>
          <w:szCs w:val="23"/>
        </w:rPr>
        <w:t xml:space="preserve">Section 1. The </w:t>
      </w:r>
      <w:r w:rsidR="001200BC" w:rsidRPr="00C27A10">
        <w:rPr>
          <w:sz w:val="23"/>
          <w:szCs w:val="23"/>
        </w:rPr>
        <w:t>Executive Committee</w:t>
      </w:r>
      <w:r w:rsidRPr="00C27A10">
        <w:rPr>
          <w:sz w:val="23"/>
          <w:szCs w:val="23"/>
        </w:rPr>
        <w:t xml:space="preserve"> shall </w:t>
      </w:r>
      <w:r w:rsidR="001200BC" w:rsidRPr="00C27A10">
        <w:rPr>
          <w:sz w:val="23"/>
          <w:szCs w:val="23"/>
        </w:rPr>
        <w:t xml:space="preserve">designate the times and places of </w:t>
      </w:r>
      <w:r w:rsidR="00391A23" w:rsidRPr="00C27A10">
        <w:rPr>
          <w:sz w:val="23"/>
          <w:szCs w:val="23"/>
        </w:rPr>
        <w:t xml:space="preserve">the </w:t>
      </w:r>
      <w:r w:rsidR="00500BD4" w:rsidRPr="00C27A10">
        <w:rPr>
          <w:sz w:val="23"/>
          <w:szCs w:val="23"/>
        </w:rPr>
        <w:t>Division’s</w:t>
      </w:r>
      <w:r w:rsidR="00702824" w:rsidRPr="00C27A10">
        <w:rPr>
          <w:sz w:val="23"/>
          <w:szCs w:val="23"/>
        </w:rPr>
        <w:t xml:space="preserve"> </w:t>
      </w:r>
      <w:r w:rsidR="001200BC" w:rsidRPr="00C27A10">
        <w:rPr>
          <w:sz w:val="23"/>
          <w:szCs w:val="23"/>
        </w:rPr>
        <w:t xml:space="preserve">meetings as it finds necessary or desirable for the proper functioning of the </w:t>
      </w:r>
      <w:r w:rsidR="00500BD4" w:rsidRPr="00C27A10">
        <w:rPr>
          <w:sz w:val="23"/>
          <w:szCs w:val="23"/>
        </w:rPr>
        <w:t>Division</w:t>
      </w:r>
      <w:r w:rsidRPr="00C27A10">
        <w:rPr>
          <w:sz w:val="23"/>
          <w:szCs w:val="23"/>
        </w:rPr>
        <w:t>.</w:t>
      </w:r>
      <w:r w:rsidR="00611676" w:rsidRPr="00C27A10">
        <w:rPr>
          <w:sz w:val="23"/>
          <w:szCs w:val="23"/>
        </w:rPr>
        <w:t xml:space="preserve"> The </w:t>
      </w:r>
      <w:r w:rsidR="00500BD4" w:rsidRPr="00C27A10">
        <w:rPr>
          <w:sz w:val="23"/>
          <w:szCs w:val="23"/>
        </w:rPr>
        <w:t>Division</w:t>
      </w:r>
      <w:r w:rsidR="00611676" w:rsidRPr="00C27A10">
        <w:rPr>
          <w:sz w:val="23"/>
          <w:szCs w:val="23"/>
        </w:rPr>
        <w:t xml:space="preserve"> shall hold at least one </w:t>
      </w:r>
      <w:r w:rsidR="00586033" w:rsidRPr="00C27A10">
        <w:rPr>
          <w:sz w:val="23"/>
          <w:szCs w:val="23"/>
        </w:rPr>
        <w:t xml:space="preserve">technical </w:t>
      </w:r>
      <w:r w:rsidR="00B70C33" w:rsidRPr="00C27A10">
        <w:rPr>
          <w:sz w:val="23"/>
          <w:szCs w:val="23"/>
        </w:rPr>
        <w:t xml:space="preserve">session </w:t>
      </w:r>
      <w:r w:rsidR="00611676" w:rsidRPr="00C27A10">
        <w:rPr>
          <w:sz w:val="23"/>
          <w:szCs w:val="23"/>
        </w:rPr>
        <w:t>annually; however, this requirement may be modified by the Executive Committee.</w:t>
      </w:r>
    </w:p>
    <w:p w14:paraId="0BC9278F" w14:textId="77777777" w:rsidR="00892E06" w:rsidRPr="00C27A10" w:rsidRDefault="00892E06" w:rsidP="00EE6CA4">
      <w:pPr>
        <w:pStyle w:val="BodyText"/>
        <w:spacing w:after="0"/>
        <w:jc w:val="both"/>
        <w:rPr>
          <w:sz w:val="23"/>
          <w:szCs w:val="23"/>
        </w:rPr>
      </w:pPr>
    </w:p>
    <w:p w14:paraId="3EFF4814" w14:textId="39B1E83C" w:rsidR="00D3447F" w:rsidRPr="00C27A10" w:rsidRDefault="00AD1CAC" w:rsidP="007C61A4">
      <w:pPr>
        <w:jc w:val="both"/>
        <w:rPr>
          <w:sz w:val="23"/>
          <w:szCs w:val="23"/>
        </w:rPr>
      </w:pPr>
      <w:r w:rsidRPr="00C27A10">
        <w:rPr>
          <w:sz w:val="23"/>
          <w:szCs w:val="23"/>
        </w:rPr>
        <w:t xml:space="preserve">Section 2. </w:t>
      </w:r>
      <w:r w:rsidR="00B70C33" w:rsidRPr="00C27A10">
        <w:rPr>
          <w:sz w:val="23"/>
          <w:szCs w:val="23"/>
        </w:rPr>
        <w:t xml:space="preserve">The annual meeting of the Division </w:t>
      </w:r>
      <w:r w:rsidR="00924DB9" w:rsidRPr="00C27A10">
        <w:rPr>
          <w:sz w:val="23"/>
          <w:szCs w:val="23"/>
        </w:rPr>
        <w:t xml:space="preserve">to conduct governance business </w:t>
      </w:r>
      <w:r w:rsidR="00B70C33" w:rsidRPr="00C27A10">
        <w:rPr>
          <w:sz w:val="23"/>
          <w:szCs w:val="23"/>
        </w:rPr>
        <w:t>shall be held at the time of a national meeting of the SOCIETY</w:t>
      </w:r>
      <w:bookmarkStart w:id="17" w:name="_Hlk104450752"/>
      <w:r w:rsidR="00E5118A" w:rsidRPr="00C27A10">
        <w:rPr>
          <w:sz w:val="23"/>
          <w:szCs w:val="23"/>
        </w:rPr>
        <w:t xml:space="preserve">, except as provided in the </w:t>
      </w:r>
      <w:r w:rsidR="005534B8" w:rsidRPr="00C27A10">
        <w:rPr>
          <w:sz w:val="23"/>
          <w:szCs w:val="23"/>
        </w:rPr>
        <w:t>ACS Governing Documents</w:t>
      </w:r>
      <w:r w:rsidR="00F20C4E" w:rsidRPr="00C27A10">
        <w:rPr>
          <w:sz w:val="23"/>
          <w:szCs w:val="23"/>
        </w:rPr>
        <w:t>.</w:t>
      </w:r>
      <w:r w:rsidR="005534B8" w:rsidRPr="00C27A10">
        <w:rPr>
          <w:sz w:val="23"/>
          <w:szCs w:val="23"/>
        </w:rPr>
        <w:t xml:space="preserve"> </w:t>
      </w:r>
      <w:bookmarkEnd w:id="17"/>
      <w:r w:rsidR="000044E7" w:rsidRPr="00C27A10">
        <w:rPr>
          <w:sz w:val="23"/>
          <w:szCs w:val="23"/>
        </w:rPr>
        <w:t xml:space="preserve">The </w:t>
      </w:r>
      <w:r w:rsidR="000044E7" w:rsidRPr="00C27A10">
        <w:rPr>
          <w:rStyle w:val="BLUEoptionalbylawChar"/>
        </w:rPr>
        <w:t>Chair</w:t>
      </w:r>
      <w:r w:rsidR="00955839" w:rsidRPr="00C27A10">
        <w:rPr>
          <w:rStyle w:val="BLUEoptionalbylawChar"/>
        </w:rPr>
        <w:t>, with concurrence of the Executive Committee</w:t>
      </w:r>
      <w:r w:rsidR="000044E7" w:rsidRPr="00C27A10">
        <w:rPr>
          <w:rStyle w:val="BLUEoptionalbylawChar"/>
        </w:rPr>
        <w:t>,</w:t>
      </w:r>
      <w:r w:rsidR="00955839" w:rsidRPr="00C27A10">
        <w:rPr>
          <w:sz w:val="23"/>
          <w:szCs w:val="23"/>
        </w:rPr>
        <w:t xml:space="preserve"> </w:t>
      </w:r>
      <w:r w:rsidRPr="00C27A10">
        <w:rPr>
          <w:sz w:val="23"/>
          <w:szCs w:val="23"/>
        </w:rPr>
        <w:t xml:space="preserve">shall set the order of business for meetings of the </w:t>
      </w:r>
      <w:r w:rsidR="00500BD4" w:rsidRPr="00C27A10">
        <w:rPr>
          <w:sz w:val="23"/>
          <w:szCs w:val="23"/>
        </w:rPr>
        <w:t>Division</w:t>
      </w:r>
      <w:r w:rsidR="00707671" w:rsidRPr="00C27A10">
        <w:rPr>
          <w:sz w:val="23"/>
          <w:szCs w:val="23"/>
        </w:rPr>
        <w:t xml:space="preserve"> to conduct governance business</w:t>
      </w:r>
      <w:r w:rsidRPr="00C27A10">
        <w:rPr>
          <w:sz w:val="23"/>
          <w:szCs w:val="23"/>
        </w:rPr>
        <w:t>. The order of business may be suspended by a majority vote of the members present.</w:t>
      </w:r>
    </w:p>
    <w:p w14:paraId="627D0AC5" w14:textId="77777777" w:rsidR="00D3447F" w:rsidRPr="00C27A10" w:rsidRDefault="00D3447F" w:rsidP="00EE6CA4">
      <w:pPr>
        <w:jc w:val="both"/>
        <w:rPr>
          <w:sz w:val="23"/>
          <w:szCs w:val="23"/>
        </w:rPr>
      </w:pPr>
    </w:p>
    <w:p w14:paraId="721309CB" w14:textId="7762F928" w:rsidR="00D3447F" w:rsidRPr="00C27A10" w:rsidRDefault="00AD1CAC" w:rsidP="00EE6CA4">
      <w:pPr>
        <w:jc w:val="both"/>
        <w:rPr>
          <w:sz w:val="23"/>
          <w:szCs w:val="23"/>
        </w:rPr>
      </w:pPr>
      <w:r w:rsidRPr="00C27A10">
        <w:rPr>
          <w:sz w:val="23"/>
          <w:szCs w:val="23"/>
        </w:rPr>
        <w:t xml:space="preserve">Section 3. The </w:t>
      </w:r>
      <w:r w:rsidR="00500BD4" w:rsidRPr="00C27A10">
        <w:rPr>
          <w:sz w:val="23"/>
          <w:szCs w:val="23"/>
        </w:rPr>
        <w:t>Division</w:t>
      </w:r>
      <w:r w:rsidRPr="00C27A10">
        <w:rPr>
          <w:sz w:val="23"/>
          <w:szCs w:val="23"/>
        </w:rPr>
        <w:t xml:space="preserve"> may hold special meetings </w:t>
      </w:r>
      <w:r w:rsidR="00B73329" w:rsidRPr="00C27A10">
        <w:rPr>
          <w:sz w:val="23"/>
          <w:szCs w:val="23"/>
        </w:rPr>
        <w:t xml:space="preserve">to conduct governance business </w:t>
      </w:r>
      <w:r w:rsidRPr="00C27A10">
        <w:rPr>
          <w:sz w:val="23"/>
          <w:szCs w:val="23"/>
        </w:rPr>
        <w:t xml:space="preserve">upon the written request of a majority of the Executive Committee or upon the written request of </w:t>
      </w:r>
      <w:r w:rsidR="00B53654">
        <w:rPr>
          <w:sz w:val="23"/>
          <w:szCs w:val="23"/>
        </w:rPr>
        <w:t>15</w:t>
      </w:r>
      <w:r w:rsidR="008C4693" w:rsidRPr="00C27A10">
        <w:rPr>
          <w:sz w:val="23"/>
          <w:szCs w:val="23"/>
        </w:rPr>
        <w:t xml:space="preserve"> members of the </w:t>
      </w:r>
      <w:r w:rsidR="00500BD4" w:rsidRPr="00C27A10">
        <w:rPr>
          <w:sz w:val="23"/>
          <w:szCs w:val="23"/>
        </w:rPr>
        <w:t>Division</w:t>
      </w:r>
      <w:r w:rsidR="00E74413" w:rsidRPr="00C27A10">
        <w:rPr>
          <w:sz w:val="23"/>
          <w:szCs w:val="23"/>
        </w:rPr>
        <w:t xml:space="preserve">. </w:t>
      </w:r>
      <w:r w:rsidR="00B73329" w:rsidRPr="00C27A10">
        <w:rPr>
          <w:sz w:val="23"/>
          <w:szCs w:val="23"/>
        </w:rPr>
        <w:t>To be valid, s</w:t>
      </w:r>
      <w:r w:rsidRPr="00C27A10">
        <w:rPr>
          <w:sz w:val="23"/>
          <w:szCs w:val="23"/>
        </w:rPr>
        <w:t xml:space="preserve">uch request shall be received by the Secretary </w:t>
      </w:r>
      <w:r w:rsidR="00B7141D" w:rsidRPr="00C27A10">
        <w:rPr>
          <w:sz w:val="23"/>
          <w:szCs w:val="23"/>
        </w:rPr>
        <w:t xml:space="preserve">of the Division </w:t>
      </w:r>
      <w:r w:rsidRPr="00C27A10">
        <w:rPr>
          <w:sz w:val="23"/>
          <w:szCs w:val="23"/>
        </w:rPr>
        <w:t>at least ten days before the date requested for the meeting and shall state the exact nature of the business to be transacted. No other business shall transpire at such meetings.</w:t>
      </w:r>
    </w:p>
    <w:p w14:paraId="5F6BB5F8" w14:textId="77777777" w:rsidR="00D3447F" w:rsidRPr="00C27A10" w:rsidRDefault="00D3447F" w:rsidP="007D4919">
      <w:pPr>
        <w:pStyle w:val="BLUEoptionalbylaw"/>
      </w:pPr>
    </w:p>
    <w:p w14:paraId="4230C36F" w14:textId="19C1EE17" w:rsidR="00660176" w:rsidRPr="00C27A10" w:rsidRDefault="00AD1CAC" w:rsidP="00EE6CA4">
      <w:pPr>
        <w:jc w:val="both"/>
        <w:rPr>
          <w:sz w:val="23"/>
          <w:szCs w:val="23"/>
        </w:rPr>
      </w:pPr>
      <w:r w:rsidRPr="00C27A10">
        <w:rPr>
          <w:sz w:val="23"/>
          <w:szCs w:val="23"/>
        </w:rPr>
        <w:t xml:space="preserve">Section 4. Meetings of the Executive Committee and meetings of the </w:t>
      </w:r>
      <w:r w:rsidR="00500BD4" w:rsidRPr="00C27A10">
        <w:rPr>
          <w:sz w:val="23"/>
          <w:szCs w:val="23"/>
        </w:rPr>
        <w:t>Division</w:t>
      </w:r>
      <w:r w:rsidR="00B73329" w:rsidRPr="00C27A10">
        <w:rPr>
          <w:sz w:val="23"/>
          <w:szCs w:val="23"/>
        </w:rPr>
        <w:t xml:space="preserve"> to conduct governance business</w:t>
      </w:r>
      <w:r w:rsidRPr="00C27A10">
        <w:rPr>
          <w:sz w:val="23"/>
          <w:szCs w:val="23"/>
        </w:rPr>
        <w:t xml:space="preserve">, </w:t>
      </w:r>
      <w:r w:rsidRPr="00C27A10">
        <w:rPr>
          <w:rStyle w:val="BLUEoptionalbylawChar"/>
        </w:rPr>
        <w:t>with the approval of the Executive Committee</w:t>
      </w:r>
      <w:r w:rsidR="00401D46">
        <w:rPr>
          <w:rStyle w:val="BLUEoptionalbylawChar"/>
        </w:rPr>
        <w:t>,</w:t>
      </w:r>
      <w:r w:rsidR="00233178" w:rsidRPr="00C27A10">
        <w:rPr>
          <w:rStyle w:val="BLUEoptionalbylawChar"/>
        </w:rPr>
        <w:t xml:space="preserve"> </w:t>
      </w:r>
      <w:r w:rsidRPr="00C27A10">
        <w:rPr>
          <w:sz w:val="23"/>
          <w:szCs w:val="23"/>
        </w:rPr>
        <w:t xml:space="preserve">may be held by means of electronic communications technology that permits those in attendance to </w:t>
      </w:r>
      <w:r w:rsidR="002D472E" w:rsidRPr="00C27A10">
        <w:rPr>
          <w:sz w:val="23"/>
          <w:szCs w:val="23"/>
        </w:rPr>
        <w:t xml:space="preserve">read or </w:t>
      </w:r>
      <w:r w:rsidRPr="00C27A10">
        <w:rPr>
          <w:sz w:val="23"/>
          <w:szCs w:val="23"/>
        </w:rPr>
        <w:t xml:space="preserve">hear the proceedings substantially concurrently with their occurrence, </w:t>
      </w:r>
      <w:r w:rsidR="0001224C" w:rsidRPr="00C27A10">
        <w:rPr>
          <w:sz w:val="23"/>
          <w:szCs w:val="23"/>
        </w:rPr>
        <w:t xml:space="preserve">and for voting members </w:t>
      </w:r>
      <w:r w:rsidRPr="00C27A10">
        <w:rPr>
          <w:sz w:val="23"/>
          <w:szCs w:val="23"/>
        </w:rPr>
        <w:t xml:space="preserve">to vote </w:t>
      </w:r>
      <w:r w:rsidR="005B61E4" w:rsidRPr="00C27A10">
        <w:rPr>
          <w:sz w:val="23"/>
          <w:szCs w:val="23"/>
        </w:rPr>
        <w:t>as needed.</w:t>
      </w:r>
    </w:p>
    <w:p w14:paraId="63C65915" w14:textId="77777777" w:rsidR="00D3447F" w:rsidRPr="00C27A10" w:rsidRDefault="00D3447F" w:rsidP="00EE6CA4">
      <w:pPr>
        <w:jc w:val="both"/>
        <w:rPr>
          <w:sz w:val="23"/>
          <w:szCs w:val="23"/>
        </w:rPr>
      </w:pPr>
    </w:p>
    <w:p w14:paraId="4B5459B6" w14:textId="33EA4F01" w:rsidR="007B262D" w:rsidRPr="00C27A10" w:rsidRDefault="007B262D" w:rsidP="00EE6CA4">
      <w:pPr>
        <w:jc w:val="both"/>
        <w:rPr>
          <w:sz w:val="23"/>
          <w:szCs w:val="23"/>
        </w:rPr>
      </w:pPr>
      <w:r w:rsidRPr="00C27A10">
        <w:rPr>
          <w:sz w:val="23"/>
          <w:szCs w:val="23"/>
        </w:rPr>
        <w:t xml:space="preserve">Section 5. The Executive Committee shall meet upon due notice </w:t>
      </w:r>
      <w:r w:rsidRPr="00C27A10">
        <w:rPr>
          <w:bCs/>
          <w:sz w:val="23"/>
          <w:szCs w:val="23"/>
        </w:rPr>
        <w:t>either at</w:t>
      </w:r>
      <w:r w:rsidRPr="00C27A10">
        <w:rPr>
          <w:b/>
          <w:bCs/>
          <w:sz w:val="23"/>
          <w:szCs w:val="23"/>
        </w:rPr>
        <w:t xml:space="preserve"> </w:t>
      </w:r>
      <w:r w:rsidRPr="00C27A10">
        <w:rPr>
          <w:sz w:val="23"/>
          <w:szCs w:val="23"/>
        </w:rPr>
        <w:t xml:space="preserve">the call of the Chair or upon request of a majority of its members. A quorum for an Executive Committee meeting shall consist of a majority of the </w:t>
      </w:r>
      <w:r w:rsidR="000A0C56" w:rsidRPr="00C27A10">
        <w:rPr>
          <w:sz w:val="23"/>
          <w:szCs w:val="23"/>
        </w:rPr>
        <w:t xml:space="preserve">voting </w:t>
      </w:r>
      <w:r w:rsidRPr="00C27A10">
        <w:rPr>
          <w:sz w:val="23"/>
          <w:szCs w:val="23"/>
        </w:rPr>
        <w:t>members of the Committee. In the absence of a quorum</w:t>
      </w:r>
      <w:r w:rsidR="000044E7" w:rsidRPr="00C27A10">
        <w:rPr>
          <w:sz w:val="23"/>
          <w:szCs w:val="23"/>
        </w:rPr>
        <w:t>,</w:t>
      </w:r>
      <w:r w:rsidRPr="00C27A10">
        <w:rPr>
          <w:sz w:val="23"/>
          <w:szCs w:val="23"/>
        </w:rPr>
        <w:t xml:space="preserve"> meetings of the Executive Committee </w:t>
      </w:r>
      <w:r w:rsidR="000044E7" w:rsidRPr="00C27A10">
        <w:rPr>
          <w:sz w:val="23"/>
          <w:szCs w:val="23"/>
        </w:rPr>
        <w:t>may</w:t>
      </w:r>
      <w:r w:rsidR="00401D46">
        <w:rPr>
          <w:sz w:val="23"/>
          <w:szCs w:val="23"/>
        </w:rPr>
        <w:t xml:space="preserve"> either</w:t>
      </w:r>
      <w:r w:rsidR="000044E7" w:rsidRPr="00C27A10">
        <w:rPr>
          <w:sz w:val="23"/>
          <w:szCs w:val="23"/>
        </w:rPr>
        <w:t xml:space="preserve"> </w:t>
      </w:r>
      <w:r w:rsidRPr="00C27A10">
        <w:rPr>
          <w:sz w:val="23"/>
          <w:szCs w:val="23"/>
        </w:rPr>
        <w:t>adjourn to a specific date</w:t>
      </w:r>
      <w:r w:rsidR="00401D46">
        <w:rPr>
          <w:sz w:val="23"/>
          <w:szCs w:val="23"/>
        </w:rPr>
        <w:t xml:space="preserve"> or </w:t>
      </w:r>
      <w:r w:rsidR="00401D46" w:rsidRPr="00C27A10">
        <w:rPr>
          <w:sz w:val="23"/>
          <w:szCs w:val="23"/>
        </w:rPr>
        <w:t>continue</w:t>
      </w:r>
      <w:r w:rsidR="00401D46">
        <w:rPr>
          <w:sz w:val="23"/>
          <w:szCs w:val="23"/>
        </w:rPr>
        <w:t xml:space="preserve"> without </w:t>
      </w:r>
      <w:r w:rsidR="000044E7" w:rsidRPr="00C27A10">
        <w:rPr>
          <w:sz w:val="23"/>
          <w:szCs w:val="23"/>
        </w:rPr>
        <w:t>official voting</w:t>
      </w:r>
      <w:r w:rsidRPr="00C27A10">
        <w:rPr>
          <w:sz w:val="23"/>
          <w:szCs w:val="23"/>
        </w:rPr>
        <w:t>.</w:t>
      </w:r>
      <w:r w:rsidR="003E6CB9" w:rsidRPr="00C27A10">
        <w:rPr>
          <w:sz w:val="23"/>
          <w:szCs w:val="23"/>
        </w:rPr>
        <w:t xml:space="preserve"> Executive Committee voting may be completed electronically at the discretion of the </w:t>
      </w:r>
      <w:r w:rsidR="00401D46">
        <w:rPr>
          <w:sz w:val="23"/>
          <w:szCs w:val="23"/>
        </w:rPr>
        <w:t>C</w:t>
      </w:r>
      <w:r w:rsidR="003E6CB9" w:rsidRPr="00C27A10">
        <w:rPr>
          <w:sz w:val="23"/>
          <w:szCs w:val="23"/>
        </w:rPr>
        <w:t>hair.</w:t>
      </w:r>
    </w:p>
    <w:p w14:paraId="7E028836" w14:textId="77777777" w:rsidR="007B262D" w:rsidRPr="00C27A10" w:rsidRDefault="007B262D" w:rsidP="00EE6CA4">
      <w:pPr>
        <w:jc w:val="both"/>
        <w:rPr>
          <w:sz w:val="23"/>
          <w:szCs w:val="23"/>
        </w:rPr>
      </w:pPr>
    </w:p>
    <w:p w14:paraId="42306B70" w14:textId="32CCD380" w:rsidR="002760D3" w:rsidRPr="00C27A10" w:rsidRDefault="00AD1CAC" w:rsidP="00EE6CA4">
      <w:pPr>
        <w:jc w:val="both"/>
        <w:rPr>
          <w:sz w:val="23"/>
          <w:szCs w:val="23"/>
        </w:rPr>
      </w:pPr>
      <w:r w:rsidRPr="00C27A10">
        <w:rPr>
          <w:sz w:val="23"/>
          <w:szCs w:val="23"/>
        </w:rPr>
        <w:t xml:space="preserve">Section </w:t>
      </w:r>
      <w:r w:rsidR="007B262D" w:rsidRPr="00C27A10">
        <w:rPr>
          <w:sz w:val="23"/>
          <w:szCs w:val="23"/>
        </w:rPr>
        <w:t>6</w:t>
      </w:r>
      <w:r w:rsidRPr="00C27A10">
        <w:rPr>
          <w:sz w:val="23"/>
          <w:szCs w:val="23"/>
        </w:rPr>
        <w:t xml:space="preserve">. Due notice of </w:t>
      </w:r>
      <w:r w:rsidR="003F1579" w:rsidRPr="00C27A10">
        <w:rPr>
          <w:sz w:val="23"/>
          <w:szCs w:val="23"/>
        </w:rPr>
        <w:t xml:space="preserve">the </w:t>
      </w:r>
      <w:r w:rsidR="00500BD4" w:rsidRPr="00C27A10">
        <w:rPr>
          <w:sz w:val="23"/>
          <w:szCs w:val="23"/>
        </w:rPr>
        <w:t>Division’s</w:t>
      </w:r>
      <w:r w:rsidR="006E09BE" w:rsidRPr="00C27A10">
        <w:rPr>
          <w:sz w:val="23"/>
          <w:szCs w:val="23"/>
        </w:rPr>
        <w:t xml:space="preserve"> meetings, not including committee meetings, </w:t>
      </w:r>
      <w:r w:rsidRPr="00C27A10">
        <w:rPr>
          <w:sz w:val="23"/>
          <w:szCs w:val="23"/>
        </w:rPr>
        <w:t xml:space="preserve">shall be </w:t>
      </w:r>
      <w:r w:rsidR="00B7141D" w:rsidRPr="00C27A10">
        <w:rPr>
          <w:sz w:val="23"/>
          <w:szCs w:val="23"/>
        </w:rPr>
        <w:t>distributed</w:t>
      </w:r>
      <w:r w:rsidRPr="00C27A10">
        <w:rPr>
          <w:sz w:val="23"/>
          <w:szCs w:val="23"/>
        </w:rPr>
        <w:t xml:space="preserve"> to each member and affiliate of the </w:t>
      </w:r>
      <w:r w:rsidR="00500BD4" w:rsidRPr="00C27A10">
        <w:rPr>
          <w:sz w:val="23"/>
          <w:szCs w:val="23"/>
        </w:rPr>
        <w:t>Division</w:t>
      </w:r>
      <w:r w:rsidRPr="00C27A10">
        <w:rPr>
          <w:sz w:val="23"/>
          <w:szCs w:val="23"/>
        </w:rPr>
        <w:t xml:space="preserve">. A quorum for the transaction of </w:t>
      </w:r>
      <w:r w:rsidR="00F83EA2" w:rsidRPr="00C27A10">
        <w:rPr>
          <w:sz w:val="23"/>
          <w:szCs w:val="23"/>
        </w:rPr>
        <w:t xml:space="preserve">governance </w:t>
      </w:r>
      <w:r w:rsidRPr="00C27A10">
        <w:rPr>
          <w:sz w:val="23"/>
          <w:szCs w:val="23"/>
        </w:rPr>
        <w:t xml:space="preserve">business at </w:t>
      </w:r>
      <w:r w:rsidR="002760D3" w:rsidRPr="00C27A10">
        <w:rPr>
          <w:sz w:val="23"/>
          <w:szCs w:val="23"/>
        </w:rPr>
        <w:t xml:space="preserve">such </w:t>
      </w:r>
      <w:r w:rsidRPr="00C27A10">
        <w:rPr>
          <w:sz w:val="23"/>
          <w:szCs w:val="23"/>
        </w:rPr>
        <w:t xml:space="preserve">a </w:t>
      </w:r>
      <w:r w:rsidR="00500BD4" w:rsidRPr="00C27A10">
        <w:rPr>
          <w:sz w:val="23"/>
          <w:szCs w:val="23"/>
        </w:rPr>
        <w:t>Division</w:t>
      </w:r>
      <w:r w:rsidRPr="00C27A10">
        <w:rPr>
          <w:sz w:val="23"/>
          <w:szCs w:val="23"/>
        </w:rPr>
        <w:t xml:space="preserve"> meeting shall consist of </w:t>
      </w:r>
      <w:r w:rsidR="0031419D" w:rsidRPr="00C27A10">
        <w:rPr>
          <w:rStyle w:val="BLUEoptionalbylawChar"/>
        </w:rPr>
        <w:t>10</w:t>
      </w:r>
      <w:r w:rsidR="008C4693" w:rsidRPr="00C27A10">
        <w:rPr>
          <w:rStyle w:val="BLUEoptionalbylawChar"/>
        </w:rPr>
        <w:t xml:space="preserve"> </w:t>
      </w:r>
      <w:r w:rsidR="008C4693" w:rsidRPr="00C27A10">
        <w:rPr>
          <w:sz w:val="23"/>
          <w:szCs w:val="23"/>
        </w:rPr>
        <w:t xml:space="preserve">members of the </w:t>
      </w:r>
      <w:r w:rsidR="00500BD4" w:rsidRPr="00C27A10">
        <w:rPr>
          <w:sz w:val="23"/>
          <w:szCs w:val="23"/>
        </w:rPr>
        <w:t>Division</w:t>
      </w:r>
      <w:r w:rsidR="008C4693" w:rsidRPr="00C27A10">
        <w:rPr>
          <w:sz w:val="23"/>
          <w:szCs w:val="23"/>
        </w:rPr>
        <w:t xml:space="preserve">. </w:t>
      </w:r>
      <w:r w:rsidRPr="00C27A10">
        <w:rPr>
          <w:sz w:val="23"/>
          <w:szCs w:val="23"/>
        </w:rPr>
        <w:t xml:space="preserve">No </w:t>
      </w:r>
      <w:r w:rsidR="00866377" w:rsidRPr="00C27A10">
        <w:rPr>
          <w:sz w:val="23"/>
          <w:szCs w:val="23"/>
        </w:rPr>
        <w:t xml:space="preserve">governance </w:t>
      </w:r>
      <w:r w:rsidRPr="00C27A10">
        <w:rPr>
          <w:sz w:val="23"/>
          <w:szCs w:val="23"/>
        </w:rPr>
        <w:t>business shall be conducted in the absence of a quorum.</w:t>
      </w:r>
    </w:p>
    <w:p w14:paraId="56969036" w14:textId="77777777" w:rsidR="00D3447F" w:rsidRPr="00C27A10" w:rsidRDefault="00D3447F" w:rsidP="00B7141D">
      <w:pPr>
        <w:rPr>
          <w:sz w:val="23"/>
          <w:szCs w:val="23"/>
        </w:rPr>
      </w:pPr>
    </w:p>
    <w:p w14:paraId="6927505D" w14:textId="77777777" w:rsidR="00151067" w:rsidRPr="00C27A10" w:rsidRDefault="00151067" w:rsidP="00EE6CA4">
      <w:pPr>
        <w:jc w:val="both"/>
        <w:rPr>
          <w:sz w:val="23"/>
          <w:szCs w:val="23"/>
        </w:rPr>
      </w:pPr>
      <w:r w:rsidRPr="00C27A10">
        <w:rPr>
          <w:sz w:val="23"/>
          <w:szCs w:val="23"/>
        </w:rPr>
        <w:t>Section 7. The fee for registration at any special meeting shall be decided by the Executive Committee</w:t>
      </w:r>
      <w:r w:rsidR="009D30A9" w:rsidRPr="00C27A10">
        <w:rPr>
          <w:sz w:val="23"/>
          <w:szCs w:val="23"/>
        </w:rPr>
        <w:t>.</w:t>
      </w:r>
    </w:p>
    <w:p w14:paraId="2442FD71" w14:textId="77777777" w:rsidR="000A6397" w:rsidRPr="00C27A10" w:rsidRDefault="000A6397" w:rsidP="00EE6CA4">
      <w:pPr>
        <w:jc w:val="both"/>
        <w:rPr>
          <w:sz w:val="23"/>
          <w:szCs w:val="23"/>
        </w:rPr>
      </w:pPr>
    </w:p>
    <w:p w14:paraId="3901A2FB" w14:textId="77777777" w:rsidR="00D3447F" w:rsidRPr="00C27A10" w:rsidRDefault="007B262D" w:rsidP="00EE6CA4">
      <w:pPr>
        <w:jc w:val="both"/>
        <w:rPr>
          <w:sz w:val="23"/>
          <w:szCs w:val="23"/>
        </w:rPr>
      </w:pPr>
      <w:r w:rsidRPr="00C27A10">
        <w:rPr>
          <w:sz w:val="23"/>
          <w:szCs w:val="23"/>
        </w:rPr>
        <w:t xml:space="preserve">Section </w:t>
      </w:r>
      <w:r w:rsidR="00151067" w:rsidRPr="00C27A10">
        <w:rPr>
          <w:sz w:val="23"/>
          <w:szCs w:val="23"/>
        </w:rPr>
        <w:t>8</w:t>
      </w:r>
      <w:r w:rsidR="00AD1CAC" w:rsidRPr="00C27A10">
        <w:rPr>
          <w:sz w:val="23"/>
          <w:szCs w:val="23"/>
        </w:rPr>
        <w:t xml:space="preserve">. The most recent edition of </w:t>
      </w:r>
      <w:r w:rsidR="00AD1CAC" w:rsidRPr="00C27A10">
        <w:rPr>
          <w:i/>
          <w:sz w:val="23"/>
          <w:szCs w:val="23"/>
        </w:rPr>
        <w:t>Robert’s Rules of Order Newly Revised</w:t>
      </w:r>
      <w:r w:rsidR="00AD1CAC" w:rsidRPr="00C27A10">
        <w:rPr>
          <w:sz w:val="23"/>
          <w:szCs w:val="23"/>
        </w:rPr>
        <w:t xml:space="preserve"> shall be the parliamentary authority for all matters not covered in these bylaws or in the SOCIETY’s documents.</w:t>
      </w:r>
    </w:p>
    <w:p w14:paraId="0ED6433D" w14:textId="77777777" w:rsidR="00D3447F" w:rsidRPr="00C27A10" w:rsidRDefault="00D3447F" w:rsidP="00EE6CA4">
      <w:pPr>
        <w:jc w:val="both"/>
        <w:rPr>
          <w:sz w:val="23"/>
          <w:szCs w:val="23"/>
        </w:rPr>
      </w:pPr>
    </w:p>
    <w:p w14:paraId="4CDE3CA6" w14:textId="77777777" w:rsidR="0067058B" w:rsidRPr="00C27A10" w:rsidRDefault="0067058B" w:rsidP="00EE6CA4">
      <w:pPr>
        <w:jc w:val="both"/>
        <w:rPr>
          <w:sz w:val="23"/>
          <w:szCs w:val="23"/>
        </w:rPr>
      </w:pPr>
    </w:p>
    <w:p w14:paraId="04C97CB5" w14:textId="336DF092" w:rsidR="00D3447F" w:rsidRPr="00C27A10" w:rsidRDefault="00AD1CAC" w:rsidP="00EE6CA4">
      <w:pPr>
        <w:keepNext/>
        <w:jc w:val="center"/>
        <w:rPr>
          <w:b/>
          <w:sz w:val="23"/>
          <w:szCs w:val="23"/>
        </w:rPr>
      </w:pPr>
      <w:bookmarkStart w:id="18" w:name="BYLAWX"/>
      <w:r w:rsidRPr="00C27A10">
        <w:rPr>
          <w:b/>
          <w:sz w:val="23"/>
          <w:szCs w:val="23"/>
        </w:rPr>
        <w:t xml:space="preserve">BYLAW </w:t>
      </w:r>
      <w:r w:rsidR="00B70C33" w:rsidRPr="00C27A10">
        <w:rPr>
          <w:b/>
          <w:sz w:val="23"/>
          <w:szCs w:val="23"/>
        </w:rPr>
        <w:t>IX</w:t>
      </w:r>
      <w:bookmarkEnd w:id="18"/>
    </w:p>
    <w:p w14:paraId="40C1DB69" w14:textId="77777777" w:rsidR="00D3447F" w:rsidRPr="00C27A10" w:rsidRDefault="00AD1CAC" w:rsidP="00EE6CA4">
      <w:pPr>
        <w:jc w:val="center"/>
        <w:rPr>
          <w:sz w:val="23"/>
          <w:szCs w:val="23"/>
        </w:rPr>
      </w:pPr>
      <w:bookmarkStart w:id="19" w:name="bylawXfinances"/>
      <w:r w:rsidRPr="00C27A10">
        <w:rPr>
          <w:b/>
          <w:sz w:val="23"/>
          <w:szCs w:val="23"/>
        </w:rPr>
        <w:t>Finances</w:t>
      </w:r>
      <w:bookmarkEnd w:id="19"/>
    </w:p>
    <w:p w14:paraId="4AD90962" w14:textId="77777777" w:rsidR="00DC6FAA" w:rsidRPr="00C27A10" w:rsidRDefault="00DC6FAA" w:rsidP="00EE6CA4">
      <w:pPr>
        <w:pStyle w:val="CB"/>
        <w:rPr>
          <w:rFonts w:eastAsia="Calibri"/>
        </w:rPr>
      </w:pPr>
    </w:p>
    <w:p w14:paraId="0BD948C7" w14:textId="7DE4BAA3" w:rsidR="00D3447F" w:rsidRPr="00C27A10" w:rsidRDefault="00AD1CAC" w:rsidP="00EE6CA4">
      <w:pPr>
        <w:pStyle w:val="CB"/>
        <w:rPr>
          <w:rFonts w:eastAsia="Calibri"/>
        </w:rPr>
      </w:pPr>
      <w:r w:rsidRPr="00C27A10">
        <w:rPr>
          <w:rFonts w:eastAsia="Calibri"/>
        </w:rPr>
        <w:t>Section 1.</w:t>
      </w:r>
    </w:p>
    <w:p w14:paraId="29C9B56A" w14:textId="77777777" w:rsidR="00D3447F" w:rsidRPr="00C27A10" w:rsidRDefault="00D3447F" w:rsidP="007D4919">
      <w:pPr>
        <w:pStyle w:val="BLUEoptionalbylaw"/>
      </w:pPr>
    </w:p>
    <w:p w14:paraId="3A41630C" w14:textId="294DB57E" w:rsidR="00D3447F" w:rsidRPr="00C27A10" w:rsidRDefault="00AD1CAC" w:rsidP="00FC488B">
      <w:pPr>
        <w:numPr>
          <w:ilvl w:val="0"/>
          <w:numId w:val="6"/>
        </w:numPr>
        <w:jc w:val="both"/>
        <w:rPr>
          <w:sz w:val="23"/>
          <w:szCs w:val="23"/>
        </w:rPr>
      </w:pPr>
      <w:r w:rsidRPr="00C27A10">
        <w:rPr>
          <w:sz w:val="23"/>
          <w:szCs w:val="23"/>
        </w:rPr>
        <w:t xml:space="preserve">Members of the </w:t>
      </w:r>
      <w:r w:rsidR="00B70C33" w:rsidRPr="00C27A10">
        <w:rPr>
          <w:sz w:val="23"/>
          <w:szCs w:val="23"/>
        </w:rPr>
        <w:t>Division shall pay annual</w:t>
      </w:r>
      <w:r w:rsidRPr="00C27A10">
        <w:rPr>
          <w:sz w:val="23"/>
          <w:szCs w:val="23"/>
        </w:rPr>
        <w:t xml:space="preserve"> dues in an amount set by the Executive Committee. The Executive Committee shall have the option to waive or discount dues for STUDENT MEMBERS </w:t>
      </w:r>
      <w:r w:rsidR="00B075EA" w:rsidRPr="00C27A10">
        <w:rPr>
          <w:sz w:val="23"/>
          <w:szCs w:val="23"/>
        </w:rPr>
        <w:t xml:space="preserve">and for </w:t>
      </w:r>
      <w:r w:rsidR="0031419D" w:rsidRPr="00C27A10">
        <w:rPr>
          <w:sz w:val="23"/>
          <w:szCs w:val="23"/>
        </w:rPr>
        <w:t xml:space="preserve">retired and </w:t>
      </w:r>
      <w:r w:rsidR="00B075EA" w:rsidRPr="00C27A10">
        <w:rPr>
          <w:sz w:val="23"/>
          <w:szCs w:val="23"/>
        </w:rPr>
        <w:t>emeritus members</w:t>
      </w:r>
      <w:r w:rsidR="00827C93" w:rsidRPr="00C27A10">
        <w:rPr>
          <w:sz w:val="23"/>
          <w:szCs w:val="23"/>
        </w:rPr>
        <w:t>.</w:t>
      </w:r>
    </w:p>
    <w:p w14:paraId="79819E65" w14:textId="77777777" w:rsidR="000263D4" w:rsidRPr="00C27A10" w:rsidRDefault="000263D4" w:rsidP="00EE6CA4">
      <w:pPr>
        <w:ind w:left="720"/>
        <w:jc w:val="both"/>
        <w:rPr>
          <w:sz w:val="23"/>
          <w:szCs w:val="23"/>
        </w:rPr>
      </w:pPr>
    </w:p>
    <w:p w14:paraId="2258E8A9" w14:textId="565A7CDF" w:rsidR="00D3447F" w:rsidRPr="00C27A10" w:rsidRDefault="00AD1CAC" w:rsidP="00FC488B">
      <w:pPr>
        <w:numPr>
          <w:ilvl w:val="0"/>
          <w:numId w:val="6"/>
        </w:numPr>
        <w:jc w:val="both"/>
        <w:rPr>
          <w:sz w:val="23"/>
          <w:szCs w:val="23"/>
        </w:rPr>
      </w:pPr>
      <w:r w:rsidRPr="00C27A10">
        <w:rPr>
          <w:sz w:val="23"/>
          <w:szCs w:val="23"/>
        </w:rPr>
        <w:t xml:space="preserve">The annual dues of </w:t>
      </w:r>
      <w:r w:rsidR="001401DE" w:rsidRPr="00C27A10">
        <w:rPr>
          <w:sz w:val="23"/>
          <w:szCs w:val="23"/>
        </w:rPr>
        <w:t xml:space="preserve">Society and </w:t>
      </w:r>
      <w:r w:rsidR="00500BD4" w:rsidRPr="00C27A10">
        <w:rPr>
          <w:sz w:val="23"/>
          <w:szCs w:val="23"/>
        </w:rPr>
        <w:t>Division</w:t>
      </w:r>
      <w:r w:rsidRPr="00C27A10">
        <w:rPr>
          <w:sz w:val="23"/>
          <w:szCs w:val="23"/>
        </w:rPr>
        <w:t xml:space="preserve"> Affiliates shall be determined by the Executive Committee in accordance with the </w:t>
      </w:r>
      <w:r w:rsidR="00844682" w:rsidRPr="00C27A10">
        <w:rPr>
          <w:sz w:val="23"/>
          <w:szCs w:val="23"/>
        </w:rPr>
        <w:t xml:space="preserve">ACS Governing </w:t>
      </w:r>
      <w:r w:rsidR="00A9593A" w:rsidRPr="00C27A10">
        <w:rPr>
          <w:sz w:val="23"/>
          <w:szCs w:val="23"/>
        </w:rPr>
        <w:t>Documents,</w:t>
      </w:r>
      <w:r w:rsidR="00BD2F1C" w:rsidRPr="00C27A10">
        <w:rPr>
          <w:sz w:val="23"/>
          <w:szCs w:val="23"/>
        </w:rPr>
        <w:t xml:space="preserve"> </w:t>
      </w:r>
      <w:r w:rsidRPr="00C27A10">
        <w:rPr>
          <w:sz w:val="23"/>
          <w:szCs w:val="23"/>
        </w:rPr>
        <w:t>as mentioned elsewhere in these bylaws.</w:t>
      </w:r>
    </w:p>
    <w:p w14:paraId="47E253E4" w14:textId="77777777" w:rsidR="00D3447F" w:rsidRPr="00C27A10" w:rsidRDefault="00D3447F" w:rsidP="00EE6CA4">
      <w:pPr>
        <w:shd w:val="clear" w:color="auto" w:fill="FFFFFF"/>
        <w:jc w:val="both"/>
        <w:rPr>
          <w:sz w:val="23"/>
          <w:szCs w:val="23"/>
        </w:rPr>
      </w:pPr>
    </w:p>
    <w:p w14:paraId="50B92A05" w14:textId="233F0854" w:rsidR="00D3447F" w:rsidRPr="00C27A10" w:rsidRDefault="00AD1CAC" w:rsidP="00EE6CA4">
      <w:pPr>
        <w:shd w:val="clear" w:color="auto" w:fill="FFFFFF"/>
        <w:jc w:val="both"/>
        <w:rPr>
          <w:sz w:val="23"/>
          <w:szCs w:val="23"/>
        </w:rPr>
      </w:pPr>
      <w:r w:rsidRPr="00C27A10">
        <w:rPr>
          <w:sz w:val="23"/>
          <w:szCs w:val="23"/>
        </w:rPr>
        <w:t xml:space="preserve">Section 2. The </w:t>
      </w:r>
      <w:r w:rsidR="00500BD4" w:rsidRPr="00C27A10">
        <w:rPr>
          <w:sz w:val="23"/>
          <w:szCs w:val="23"/>
        </w:rPr>
        <w:t>Division</w:t>
      </w:r>
      <w:r w:rsidRPr="00C27A10">
        <w:rPr>
          <w:sz w:val="23"/>
          <w:szCs w:val="23"/>
        </w:rPr>
        <w:t xml:space="preserve"> may raise or collect funds to be expended for </w:t>
      </w:r>
      <w:r w:rsidR="00B70C33" w:rsidRPr="00C27A10">
        <w:rPr>
          <w:sz w:val="23"/>
          <w:szCs w:val="23"/>
        </w:rPr>
        <w:t>Division</w:t>
      </w:r>
      <w:r w:rsidRPr="00C27A10">
        <w:rPr>
          <w:sz w:val="23"/>
          <w:szCs w:val="23"/>
        </w:rPr>
        <w:t xml:space="preserve"> purposes and may have the entire management and control of such funds insofar as such management and control shall not conflict with any provision of these bylaws or with the </w:t>
      </w:r>
      <w:r w:rsidR="00844682" w:rsidRPr="00C27A10">
        <w:rPr>
          <w:sz w:val="23"/>
          <w:szCs w:val="23"/>
        </w:rPr>
        <w:t>ACS Governing Documents</w:t>
      </w:r>
      <w:r w:rsidR="005534B8" w:rsidRPr="00C27A10">
        <w:rPr>
          <w:sz w:val="23"/>
          <w:szCs w:val="23"/>
        </w:rPr>
        <w:t>.</w:t>
      </w:r>
    </w:p>
    <w:p w14:paraId="6A8DD3A3" w14:textId="77777777" w:rsidR="00844682" w:rsidRPr="00C27A10" w:rsidRDefault="00844682" w:rsidP="00EE6CA4">
      <w:pPr>
        <w:shd w:val="clear" w:color="auto" w:fill="FFFFFF"/>
        <w:jc w:val="both"/>
        <w:rPr>
          <w:sz w:val="23"/>
          <w:szCs w:val="23"/>
        </w:rPr>
      </w:pPr>
    </w:p>
    <w:p w14:paraId="5DFCFB8A" w14:textId="7F186E16" w:rsidR="00D3447F" w:rsidRPr="00C27A10" w:rsidRDefault="00AD1CAC" w:rsidP="00EE6CA4">
      <w:pPr>
        <w:jc w:val="both"/>
        <w:rPr>
          <w:sz w:val="23"/>
          <w:szCs w:val="23"/>
        </w:rPr>
      </w:pPr>
      <w:r w:rsidRPr="00C27A10">
        <w:rPr>
          <w:sz w:val="23"/>
          <w:szCs w:val="23"/>
        </w:rPr>
        <w:t xml:space="preserve">Section 3. The </w:t>
      </w:r>
      <w:r w:rsidR="00500BD4" w:rsidRPr="00C27A10">
        <w:rPr>
          <w:sz w:val="23"/>
          <w:szCs w:val="23"/>
        </w:rPr>
        <w:t>Division</w:t>
      </w:r>
      <w:r w:rsidRPr="00C27A10">
        <w:rPr>
          <w:sz w:val="23"/>
          <w:szCs w:val="23"/>
        </w:rPr>
        <w:t xml:space="preserve"> may receive donations or bequests made to it and may expend or invest the same on behalf of the </w:t>
      </w:r>
      <w:r w:rsidR="00500BD4" w:rsidRPr="00C27A10">
        <w:rPr>
          <w:sz w:val="23"/>
          <w:szCs w:val="23"/>
        </w:rPr>
        <w:t>Division</w:t>
      </w:r>
      <w:r w:rsidRPr="00C27A10">
        <w:rPr>
          <w:sz w:val="23"/>
          <w:szCs w:val="23"/>
        </w:rPr>
        <w:t xml:space="preserve">. Such expenditures or investments shall be made by the Treasurer of the </w:t>
      </w:r>
      <w:r w:rsidR="00500BD4" w:rsidRPr="00C27A10">
        <w:rPr>
          <w:sz w:val="23"/>
          <w:szCs w:val="23"/>
        </w:rPr>
        <w:t>Division</w:t>
      </w:r>
      <w:r w:rsidRPr="00C27A10">
        <w:rPr>
          <w:sz w:val="23"/>
          <w:szCs w:val="23"/>
        </w:rPr>
        <w:t xml:space="preserve"> upon authorization by the Executive Committee.</w:t>
      </w:r>
    </w:p>
    <w:p w14:paraId="4D4AC97B" w14:textId="77777777" w:rsidR="00D3447F" w:rsidRPr="00C27A10" w:rsidRDefault="00D3447F" w:rsidP="00EE6CA4">
      <w:pPr>
        <w:shd w:val="clear" w:color="auto" w:fill="FFFFFF"/>
        <w:jc w:val="both"/>
        <w:rPr>
          <w:sz w:val="23"/>
          <w:szCs w:val="23"/>
        </w:rPr>
      </w:pPr>
    </w:p>
    <w:p w14:paraId="754B365E" w14:textId="7D07E2A4" w:rsidR="00D3447F" w:rsidRPr="00C27A10" w:rsidRDefault="00AD1CAC" w:rsidP="00EE6CA4">
      <w:pPr>
        <w:shd w:val="clear" w:color="auto" w:fill="FFFFFF"/>
        <w:jc w:val="both"/>
        <w:rPr>
          <w:sz w:val="23"/>
          <w:szCs w:val="23"/>
        </w:rPr>
      </w:pPr>
      <w:r w:rsidRPr="00C27A10">
        <w:rPr>
          <w:sz w:val="23"/>
          <w:szCs w:val="23"/>
        </w:rPr>
        <w:t xml:space="preserve">Section 4. An </w:t>
      </w:r>
      <w:r w:rsidRPr="00C27A10">
        <w:rPr>
          <w:rStyle w:val="BLUEoptionalbylawChar"/>
        </w:rPr>
        <w:t>annual</w:t>
      </w:r>
      <w:r w:rsidRPr="00C27A10">
        <w:rPr>
          <w:sz w:val="23"/>
          <w:szCs w:val="23"/>
        </w:rPr>
        <w:t xml:space="preserve"> </w:t>
      </w:r>
      <w:r w:rsidR="00B7141D" w:rsidRPr="00C27A10">
        <w:rPr>
          <w:sz w:val="23"/>
          <w:szCs w:val="23"/>
        </w:rPr>
        <w:t>review</w:t>
      </w:r>
      <w:r w:rsidRPr="00C27A10">
        <w:rPr>
          <w:sz w:val="23"/>
          <w:szCs w:val="23"/>
        </w:rPr>
        <w:t xml:space="preserve"> of the books of the Treasurer and of any other transactions regarding the </w:t>
      </w:r>
      <w:r w:rsidR="00500BD4" w:rsidRPr="00C27A10">
        <w:rPr>
          <w:sz w:val="23"/>
          <w:szCs w:val="23"/>
        </w:rPr>
        <w:t>Division’s</w:t>
      </w:r>
      <w:r w:rsidRPr="00C27A10">
        <w:rPr>
          <w:sz w:val="23"/>
          <w:szCs w:val="23"/>
        </w:rPr>
        <w:t xml:space="preserve"> funds shall be conducted by two or more disinterested members</w:t>
      </w:r>
      <w:r w:rsidR="00A41CFF" w:rsidRPr="00C27A10">
        <w:rPr>
          <w:sz w:val="23"/>
          <w:szCs w:val="23"/>
        </w:rPr>
        <w:t xml:space="preserve"> or individuals</w:t>
      </w:r>
      <w:r w:rsidRPr="00C27A10">
        <w:rPr>
          <w:sz w:val="23"/>
          <w:szCs w:val="23"/>
        </w:rPr>
        <w:t xml:space="preserve">, appointed by </w:t>
      </w:r>
      <w:r w:rsidR="00391A23" w:rsidRPr="00C27A10">
        <w:rPr>
          <w:sz w:val="23"/>
          <w:szCs w:val="23"/>
        </w:rPr>
        <w:t>the Executive Committee</w:t>
      </w:r>
      <w:r w:rsidRPr="00C27A10">
        <w:rPr>
          <w:sz w:val="23"/>
          <w:szCs w:val="23"/>
        </w:rPr>
        <w:t xml:space="preserve">. The </w:t>
      </w:r>
      <w:r w:rsidR="00B7141D" w:rsidRPr="00C27A10">
        <w:rPr>
          <w:sz w:val="23"/>
          <w:szCs w:val="23"/>
        </w:rPr>
        <w:t>reviewers’</w:t>
      </w:r>
      <w:r w:rsidRPr="00C27A10">
        <w:rPr>
          <w:sz w:val="23"/>
          <w:szCs w:val="23"/>
        </w:rPr>
        <w:t xml:space="preserve"> report </w:t>
      </w:r>
      <w:r w:rsidR="001B1EB1" w:rsidRPr="00C27A10">
        <w:rPr>
          <w:sz w:val="23"/>
          <w:szCs w:val="23"/>
        </w:rPr>
        <w:t xml:space="preserve">of their findings </w:t>
      </w:r>
      <w:r w:rsidRPr="00C27A10">
        <w:rPr>
          <w:sz w:val="23"/>
          <w:szCs w:val="23"/>
        </w:rPr>
        <w:t xml:space="preserve">shall be submitted to the Executive Committee by </w:t>
      </w:r>
      <w:r w:rsidR="001401DE" w:rsidRPr="00C27A10">
        <w:rPr>
          <w:sz w:val="23"/>
          <w:szCs w:val="23"/>
        </w:rPr>
        <w:t>February 28 each year.</w:t>
      </w:r>
    </w:p>
    <w:p w14:paraId="36A62CA6" w14:textId="77777777" w:rsidR="00B7141D" w:rsidRDefault="00B7141D" w:rsidP="00EE6CA4">
      <w:pPr>
        <w:shd w:val="clear" w:color="auto" w:fill="FFFFFF"/>
        <w:jc w:val="both"/>
        <w:rPr>
          <w:sz w:val="23"/>
          <w:szCs w:val="23"/>
        </w:rPr>
      </w:pPr>
    </w:p>
    <w:p w14:paraId="3705185F" w14:textId="77777777" w:rsidR="008F6AA7" w:rsidRPr="00C27A10" w:rsidRDefault="008F6AA7" w:rsidP="00EE6CA4">
      <w:pPr>
        <w:shd w:val="clear" w:color="auto" w:fill="FFFFFF"/>
        <w:jc w:val="both"/>
        <w:rPr>
          <w:sz w:val="23"/>
          <w:szCs w:val="23"/>
        </w:rPr>
      </w:pPr>
    </w:p>
    <w:p w14:paraId="6DE407D0" w14:textId="0349CC59" w:rsidR="00B70C33" w:rsidRPr="00C27A10" w:rsidRDefault="00B70C33" w:rsidP="00EE6CA4">
      <w:pPr>
        <w:keepNext/>
        <w:jc w:val="center"/>
        <w:rPr>
          <w:b/>
          <w:sz w:val="23"/>
          <w:szCs w:val="23"/>
        </w:rPr>
      </w:pPr>
      <w:r w:rsidRPr="00C27A10">
        <w:rPr>
          <w:b/>
          <w:sz w:val="23"/>
          <w:szCs w:val="23"/>
        </w:rPr>
        <w:t>BYLAW X</w:t>
      </w:r>
    </w:p>
    <w:p w14:paraId="600CB125" w14:textId="77777777" w:rsidR="00B70C33" w:rsidRPr="00C27A10" w:rsidRDefault="00B70C33" w:rsidP="00EE6CA4">
      <w:pPr>
        <w:jc w:val="center"/>
        <w:rPr>
          <w:sz w:val="23"/>
          <w:szCs w:val="23"/>
        </w:rPr>
      </w:pPr>
      <w:r w:rsidRPr="00C27A10">
        <w:rPr>
          <w:b/>
          <w:sz w:val="23"/>
          <w:szCs w:val="23"/>
        </w:rPr>
        <w:t>Presentation of Papers</w:t>
      </w:r>
    </w:p>
    <w:p w14:paraId="61F4B893" w14:textId="77777777" w:rsidR="00B70C33" w:rsidRPr="00C27A10" w:rsidRDefault="00B70C33" w:rsidP="00EE6CA4">
      <w:pPr>
        <w:jc w:val="both"/>
        <w:rPr>
          <w:sz w:val="23"/>
          <w:szCs w:val="23"/>
        </w:rPr>
      </w:pPr>
    </w:p>
    <w:p w14:paraId="0459BAF8" w14:textId="0F280EA9" w:rsidR="00B70C33" w:rsidRPr="00C27A10" w:rsidRDefault="00B70C33" w:rsidP="00EE6CA4">
      <w:pPr>
        <w:pStyle w:val="BodyText2"/>
        <w:rPr>
          <w:sz w:val="23"/>
          <w:szCs w:val="23"/>
        </w:rPr>
      </w:pPr>
      <w:r w:rsidRPr="00C27A10">
        <w:rPr>
          <w:sz w:val="23"/>
          <w:szCs w:val="23"/>
        </w:rPr>
        <w:t xml:space="preserve">Section 1. The </w:t>
      </w:r>
      <w:r w:rsidR="005D60EF" w:rsidRPr="00C27A10">
        <w:rPr>
          <w:sz w:val="23"/>
          <w:szCs w:val="23"/>
        </w:rPr>
        <w:t xml:space="preserve">Spring/Fall Meeting </w:t>
      </w:r>
      <w:r w:rsidR="00F00396" w:rsidRPr="00C27A10">
        <w:rPr>
          <w:rStyle w:val="BLUEoptionalbylawChar"/>
        </w:rPr>
        <w:t>Programming</w:t>
      </w:r>
      <w:r w:rsidRPr="00C27A10">
        <w:rPr>
          <w:rStyle w:val="BLUEoptionalbylawChar"/>
        </w:rPr>
        <w:t xml:space="preserve"> Committee</w:t>
      </w:r>
      <w:r w:rsidR="00F00396" w:rsidRPr="00C27A10">
        <w:rPr>
          <w:rStyle w:val="BLUEoptionalbylawChar"/>
        </w:rPr>
        <w:t>s</w:t>
      </w:r>
      <w:r w:rsidR="00E45A0C" w:rsidRPr="00C27A10">
        <w:rPr>
          <w:rStyle w:val="BLUEoptionalbylawChar"/>
        </w:rPr>
        <w:t xml:space="preserve"> </w:t>
      </w:r>
      <w:r w:rsidRPr="00C27A10">
        <w:rPr>
          <w:sz w:val="23"/>
          <w:szCs w:val="23"/>
        </w:rPr>
        <w:t xml:space="preserve">shall be responsible for the selection of papers to be presented at meetings of the Division. </w:t>
      </w:r>
      <w:r w:rsidR="005D60EF">
        <w:rPr>
          <w:sz w:val="23"/>
          <w:szCs w:val="23"/>
        </w:rPr>
        <w:t xml:space="preserve">The </w:t>
      </w:r>
      <w:r w:rsidR="005D60EF" w:rsidRPr="00C27A10">
        <w:rPr>
          <w:sz w:val="23"/>
          <w:szCs w:val="23"/>
        </w:rPr>
        <w:t xml:space="preserve">Spring/Fall Meeting </w:t>
      </w:r>
      <w:r w:rsidR="00F00396" w:rsidRPr="00C27A10">
        <w:rPr>
          <w:sz w:val="23"/>
          <w:szCs w:val="23"/>
        </w:rPr>
        <w:t>Programming Committees shall each manage selection and organization of their respective Division programming</w:t>
      </w:r>
      <w:r w:rsidRPr="00C27A10">
        <w:rPr>
          <w:sz w:val="23"/>
          <w:szCs w:val="23"/>
        </w:rPr>
        <w:t>.</w:t>
      </w:r>
    </w:p>
    <w:p w14:paraId="01666E3A" w14:textId="77777777" w:rsidR="00B70C33" w:rsidRPr="00C27A10" w:rsidRDefault="00B70C33" w:rsidP="00EE6CA4">
      <w:pPr>
        <w:jc w:val="both"/>
        <w:rPr>
          <w:sz w:val="23"/>
          <w:szCs w:val="23"/>
        </w:rPr>
      </w:pPr>
    </w:p>
    <w:p w14:paraId="519F480A" w14:textId="5CF4C0F9" w:rsidR="00B70C33" w:rsidRPr="00C27A10" w:rsidRDefault="00B70C33" w:rsidP="00EE6CA4">
      <w:pPr>
        <w:jc w:val="both"/>
        <w:rPr>
          <w:sz w:val="23"/>
          <w:szCs w:val="23"/>
        </w:rPr>
      </w:pPr>
      <w:r w:rsidRPr="00C27A10">
        <w:rPr>
          <w:sz w:val="23"/>
          <w:szCs w:val="23"/>
        </w:rPr>
        <w:t>Section 2. The rules for papers presented before meetings of the SOCIETY as outlined in the Bylaws and Regulations of the SOCIETY</w:t>
      </w:r>
      <w:r w:rsidR="001E0667" w:rsidRPr="00C27A10">
        <w:rPr>
          <w:sz w:val="23"/>
          <w:szCs w:val="23"/>
        </w:rPr>
        <w:t>,</w:t>
      </w:r>
      <w:r w:rsidRPr="00C27A10">
        <w:rPr>
          <w:sz w:val="23"/>
          <w:szCs w:val="23"/>
        </w:rPr>
        <w:t xml:space="preserve"> shall govern this Division.</w:t>
      </w:r>
    </w:p>
    <w:p w14:paraId="669B7E79" w14:textId="77777777" w:rsidR="00B70C33" w:rsidRPr="00C27A10" w:rsidRDefault="00B70C33" w:rsidP="00EE6CA4">
      <w:pPr>
        <w:jc w:val="both"/>
        <w:rPr>
          <w:sz w:val="23"/>
          <w:szCs w:val="23"/>
        </w:rPr>
      </w:pPr>
    </w:p>
    <w:p w14:paraId="764FE143" w14:textId="77777777" w:rsidR="00B70C33" w:rsidRPr="00C27A10" w:rsidRDefault="00B70C33" w:rsidP="00EE6CA4">
      <w:pPr>
        <w:jc w:val="both"/>
        <w:rPr>
          <w:sz w:val="23"/>
          <w:szCs w:val="23"/>
        </w:rPr>
      </w:pPr>
    </w:p>
    <w:p w14:paraId="62C1AB33" w14:textId="77777777" w:rsidR="00820829" w:rsidRPr="00C27A10" w:rsidRDefault="00820829" w:rsidP="00BD016A">
      <w:pPr>
        <w:keepNext/>
        <w:jc w:val="center"/>
        <w:rPr>
          <w:rStyle w:val="BLUEoptionalbylawChar"/>
          <w:b/>
          <w:bCs/>
        </w:rPr>
      </w:pPr>
      <w:r w:rsidRPr="00C27A10">
        <w:rPr>
          <w:rStyle w:val="BLUEoptionalbylawChar"/>
          <w:b/>
          <w:bCs/>
        </w:rPr>
        <w:t>BYLAW XI</w:t>
      </w:r>
    </w:p>
    <w:p w14:paraId="7181CA76" w14:textId="77777777" w:rsidR="00B70C33" w:rsidRPr="00C27A10" w:rsidRDefault="00B70C33" w:rsidP="00EE6CA4">
      <w:pPr>
        <w:jc w:val="center"/>
        <w:rPr>
          <w:rStyle w:val="BLUEoptionalbylawChar"/>
          <w:b/>
          <w:bCs/>
        </w:rPr>
      </w:pPr>
      <w:bookmarkStart w:id="20" w:name="subdivisionsBYLAWXI"/>
      <w:bookmarkEnd w:id="20"/>
      <w:r w:rsidRPr="00C27A10">
        <w:rPr>
          <w:rStyle w:val="BLUEoptionalbylawChar"/>
          <w:b/>
          <w:bCs/>
        </w:rPr>
        <w:t>Subdivisions</w:t>
      </w:r>
    </w:p>
    <w:p w14:paraId="1B410C47" w14:textId="77777777" w:rsidR="00D272C2" w:rsidRPr="00C27A10" w:rsidRDefault="00D272C2" w:rsidP="00EE6CA4">
      <w:pPr>
        <w:jc w:val="both"/>
        <w:rPr>
          <w:rStyle w:val="BLUEoptionalbylawChar"/>
        </w:rPr>
      </w:pPr>
    </w:p>
    <w:p w14:paraId="2980B990" w14:textId="77777777" w:rsidR="00B70C33" w:rsidRPr="00C27A10" w:rsidRDefault="00B70C33" w:rsidP="00EE6CA4">
      <w:pPr>
        <w:jc w:val="both"/>
        <w:rPr>
          <w:rStyle w:val="BLUEoptionalbylawChar"/>
        </w:rPr>
      </w:pPr>
      <w:r w:rsidRPr="00C27A10">
        <w:rPr>
          <w:rStyle w:val="BLUEoptionalbylawChar"/>
        </w:rPr>
        <w:t>Section 1. The Division may organize within itself one or more units, known as Subdivisions, which shall be established to cover a specified portion of the general field of the Division. Each such Subdivision shall operate in conformity with the bylaws of, and shall be responsible to, the Division.</w:t>
      </w:r>
      <w:r w:rsidR="00F17A0A" w:rsidRPr="00C27A10">
        <w:rPr>
          <w:rStyle w:val="BLUEoptionalbylawChar"/>
        </w:rPr>
        <w:t xml:space="preserve"> Membership or affiliation in the Division shall be a requirement for participation in a Subdivision.</w:t>
      </w:r>
    </w:p>
    <w:p w14:paraId="4A5BA4E0" w14:textId="77777777" w:rsidR="00B70C33" w:rsidRPr="00C27A10" w:rsidRDefault="00B70C33" w:rsidP="00EE6CA4">
      <w:pPr>
        <w:jc w:val="both"/>
        <w:rPr>
          <w:rStyle w:val="BLUEoptionalbylawChar"/>
        </w:rPr>
      </w:pPr>
    </w:p>
    <w:p w14:paraId="38D0FDDE" w14:textId="57A81A05" w:rsidR="00B70C33" w:rsidRPr="00C27A10" w:rsidRDefault="00B70C33" w:rsidP="00EE6CA4">
      <w:pPr>
        <w:jc w:val="both"/>
        <w:rPr>
          <w:rStyle w:val="BLUEoptionalbylawChar"/>
        </w:rPr>
      </w:pPr>
      <w:r w:rsidRPr="00C27A10">
        <w:rPr>
          <w:rStyle w:val="BLUEoptionalbylawChar"/>
        </w:rPr>
        <w:t xml:space="preserve">Section 2. Formation or discontinuance of a Subdivision shall be at the discretion of the Executive Committee of the Division. Steps to initiate a Subdivision may be taken by action of the Executive Committee or by </w:t>
      </w:r>
      <w:r w:rsidR="00522EA1" w:rsidRPr="00C27A10">
        <w:rPr>
          <w:rStyle w:val="BLUEoptionalbylawChar"/>
        </w:rPr>
        <w:t xml:space="preserve">a </w:t>
      </w:r>
      <w:r w:rsidRPr="00C27A10">
        <w:rPr>
          <w:rStyle w:val="BLUEoptionalbylawChar"/>
        </w:rPr>
        <w:t xml:space="preserve">petition </w:t>
      </w:r>
      <w:r w:rsidR="00522EA1" w:rsidRPr="00C27A10">
        <w:rPr>
          <w:rStyle w:val="BLUEoptionalbylawChar"/>
        </w:rPr>
        <w:t>signed by a</w:t>
      </w:r>
      <w:r w:rsidRPr="00C27A10">
        <w:rPr>
          <w:rStyle w:val="BLUEoptionalbylawChar"/>
        </w:rPr>
        <w:t xml:space="preserve">t least </w:t>
      </w:r>
      <w:r w:rsidR="00AE5D27" w:rsidRPr="00C27A10">
        <w:rPr>
          <w:rStyle w:val="BLUEoptionalbylawChar"/>
        </w:rPr>
        <w:t xml:space="preserve">15 members of the Division, </w:t>
      </w:r>
      <w:r w:rsidR="00522EA1" w:rsidRPr="00C27A10">
        <w:rPr>
          <w:rStyle w:val="BLUEoptionalbylawChar"/>
        </w:rPr>
        <w:t>sent</w:t>
      </w:r>
      <w:r w:rsidRPr="00C27A10">
        <w:rPr>
          <w:rStyle w:val="BLUEoptionalbylawChar"/>
        </w:rPr>
        <w:t xml:space="preserve"> to the Executive Committee. The scope of the activities of a Subdivision shall be defined and monitored by the Executive Committee of the Division. Members and affiliates of the Division may join the Subdivision by request to the Secretary of the Subdivision.</w:t>
      </w:r>
    </w:p>
    <w:p w14:paraId="44A7F4FB" w14:textId="77777777" w:rsidR="00B70C33" w:rsidRPr="00C27A10" w:rsidRDefault="00B70C33" w:rsidP="00EE6CA4">
      <w:pPr>
        <w:jc w:val="both"/>
        <w:rPr>
          <w:rStyle w:val="BLUEoptionalbylawChar"/>
        </w:rPr>
      </w:pPr>
    </w:p>
    <w:p w14:paraId="7A6E1806" w14:textId="49A6F338" w:rsidR="00B70C33" w:rsidRPr="00C27A10" w:rsidRDefault="00B70C33" w:rsidP="00EE6CA4">
      <w:pPr>
        <w:jc w:val="both"/>
        <w:rPr>
          <w:rStyle w:val="BLUEoptionalbylawChar"/>
        </w:rPr>
      </w:pPr>
      <w:r w:rsidRPr="00C27A10">
        <w:rPr>
          <w:rStyle w:val="BLUEoptionalbylawChar"/>
        </w:rPr>
        <w:t xml:space="preserve">Section 3. Upon establishment of a Subdivision, the Executive Committee of the Division shall appoint members of the Division to serve as Chair, Chair-Elect, Secretary, and Treasurer of the Subdivision. The Secretary and Treasurer positions may be held by the same person. The Chair, Chair-Elect, Secretary, and Treasurer shall serve until the next regular election of the Division. Thereafter, the Chair-Elect shall succeed to the office of Chair and the members of the Subdivision shall nominate and elect the remaining officers, who must be willing to serve in these positions. The officers, who shall be members of the SOCIETY, shall be elected in accordance with election procedures for Division officers and shall serve for one year beginning January 1. The Chair of the Subdivision shall be a member of the Executive Committee of the Division and may appoint such committees as may be necessary to conduct the activities of the Subdivision. The Secretary of the Subdivision shall maintain a list of members and affiliates of the Subdivision. The Treasurer </w:t>
      </w:r>
      <w:r w:rsidR="00861A72" w:rsidRPr="00C27A10">
        <w:rPr>
          <w:rStyle w:val="BLUEoptionalbylawChar"/>
        </w:rPr>
        <w:t xml:space="preserve">of the Subdivision </w:t>
      </w:r>
      <w:r w:rsidRPr="00C27A10">
        <w:rPr>
          <w:rStyle w:val="BLUEoptionalbylawChar"/>
        </w:rPr>
        <w:t>shall submit, periodically or as directed by the Executive Committee of the Division, an itemized statement of receipts and expenses to the Execu</w:t>
      </w:r>
      <w:r w:rsidR="007911CC" w:rsidRPr="00C27A10">
        <w:rPr>
          <w:rStyle w:val="BLUEoptionalbylawChar"/>
        </w:rPr>
        <w:t>tive Committee of the Division.</w:t>
      </w:r>
    </w:p>
    <w:p w14:paraId="6C9C8C06" w14:textId="77777777" w:rsidR="00B70C33" w:rsidRPr="00C27A10" w:rsidRDefault="00B70C33" w:rsidP="00EE6CA4">
      <w:pPr>
        <w:jc w:val="both"/>
        <w:rPr>
          <w:rStyle w:val="BLUEoptionalbylawChar"/>
        </w:rPr>
      </w:pPr>
    </w:p>
    <w:p w14:paraId="4CB4A71C" w14:textId="77777777" w:rsidR="00B70C33" w:rsidRPr="00C27A10" w:rsidRDefault="00B70C33" w:rsidP="00EE6CA4">
      <w:pPr>
        <w:jc w:val="both"/>
        <w:rPr>
          <w:rStyle w:val="BLUEoptionalbylawChar"/>
        </w:rPr>
      </w:pPr>
      <w:r w:rsidRPr="00C27A10">
        <w:rPr>
          <w:rStyle w:val="BLUEoptionalbylawChar"/>
        </w:rPr>
        <w:t xml:space="preserve">Section 4. The necessary expenses of the Subdivision shall be authorized by the Executive Committee of the Division from Division funds and be credited to the Subdivision’s funds, to be deposited by the Subdivision’s Treasurer, upon proper authorization and verification of revenues and expenses by the Subdivision’s officers. By majority vote, the officers of the Subdivision may set dues for the Subdivision upon approval of the </w:t>
      </w:r>
      <w:r w:rsidR="00D83B25" w:rsidRPr="00C27A10">
        <w:rPr>
          <w:rStyle w:val="BLUEoptionalbylawChar"/>
        </w:rPr>
        <w:t>Division’s Executive Committee.</w:t>
      </w:r>
      <w:r w:rsidR="00D272C2" w:rsidRPr="00C27A10">
        <w:rPr>
          <w:rStyle w:val="BLUEoptionalbylawChar"/>
        </w:rPr>
        <w:t xml:space="preserve"> </w:t>
      </w:r>
      <w:r w:rsidRPr="00C27A10">
        <w:rPr>
          <w:rStyle w:val="BLUEoptionalbylawChar"/>
        </w:rPr>
        <w:t>Funds, including Subdivision dues and donations, collected by the Subdivision and the expenditure thereof shall be under the control of the officers of the Subdivision.</w:t>
      </w:r>
    </w:p>
    <w:p w14:paraId="497BAA6C" w14:textId="77777777" w:rsidR="00B70C33" w:rsidRPr="00C27A10" w:rsidRDefault="00B70C33" w:rsidP="00EE6CA4">
      <w:pPr>
        <w:jc w:val="both"/>
        <w:rPr>
          <w:rStyle w:val="BLUEoptionalbylawChar"/>
        </w:rPr>
      </w:pPr>
    </w:p>
    <w:p w14:paraId="2845D57D" w14:textId="77777777" w:rsidR="00B70C33" w:rsidRPr="00C27A10" w:rsidRDefault="00B70C33" w:rsidP="00EE6CA4">
      <w:pPr>
        <w:jc w:val="both"/>
        <w:rPr>
          <w:rStyle w:val="BLUEoptionalbylawChar"/>
        </w:rPr>
      </w:pPr>
    </w:p>
    <w:p w14:paraId="1A1BF79A" w14:textId="77777777" w:rsidR="00B70C33" w:rsidRPr="00C27A10" w:rsidRDefault="00B70C33" w:rsidP="00BD016A">
      <w:pPr>
        <w:keepNext/>
        <w:jc w:val="center"/>
        <w:rPr>
          <w:rStyle w:val="BLUEoptionalbylawChar"/>
          <w:b/>
          <w:bCs/>
        </w:rPr>
      </w:pPr>
      <w:r w:rsidRPr="00C27A10">
        <w:rPr>
          <w:rStyle w:val="BLUEoptionalbylawChar"/>
          <w:b/>
          <w:bCs/>
        </w:rPr>
        <w:t>BYLAW XII</w:t>
      </w:r>
    </w:p>
    <w:p w14:paraId="3AD1A349" w14:textId="77777777" w:rsidR="00820829" w:rsidRPr="00C27A10" w:rsidRDefault="00820829" w:rsidP="00EE6CA4">
      <w:pPr>
        <w:jc w:val="center"/>
        <w:rPr>
          <w:rStyle w:val="BLUEoptionalbylawChar"/>
          <w:b/>
          <w:bCs/>
        </w:rPr>
      </w:pPr>
      <w:r w:rsidRPr="00C27A10">
        <w:rPr>
          <w:rStyle w:val="BLUEoptionalbylawChar"/>
          <w:b/>
          <w:bCs/>
        </w:rPr>
        <w:t>Affiliation with Other Technical Organizations</w:t>
      </w:r>
    </w:p>
    <w:p w14:paraId="1772069B" w14:textId="77777777" w:rsidR="00820829" w:rsidRPr="00C27A10" w:rsidRDefault="00820829" w:rsidP="00EE6CA4">
      <w:pPr>
        <w:jc w:val="both"/>
        <w:rPr>
          <w:rStyle w:val="BLUEoptionalbylawChar"/>
        </w:rPr>
      </w:pPr>
    </w:p>
    <w:p w14:paraId="0C742F0B" w14:textId="09473769" w:rsidR="00820829" w:rsidRPr="00C27A10" w:rsidRDefault="00820829" w:rsidP="00EE6CA4">
      <w:pPr>
        <w:jc w:val="both"/>
        <w:rPr>
          <w:rStyle w:val="BLUEoptionalbylawChar"/>
        </w:rPr>
      </w:pPr>
      <w:r w:rsidRPr="00C27A10">
        <w:rPr>
          <w:rStyle w:val="BLUEoptionalbylawChar"/>
        </w:rPr>
        <w:t xml:space="preserve">Section 1. The </w:t>
      </w:r>
      <w:r w:rsidR="00500BD4" w:rsidRPr="00C27A10">
        <w:rPr>
          <w:rStyle w:val="BLUEoptionalbylawChar"/>
        </w:rPr>
        <w:t>Division</w:t>
      </w:r>
      <w:r w:rsidRPr="00C27A10">
        <w:rPr>
          <w:rStyle w:val="BLUEoptionalbylawChar"/>
        </w:rPr>
        <w:t xml:space="preserve"> may affiliate with other technical organizations </w:t>
      </w:r>
      <w:r w:rsidR="001E5FA8" w:rsidRPr="00C27A10">
        <w:rPr>
          <w:rStyle w:val="BLUEoptionalbylawChar"/>
        </w:rPr>
        <w:t>that cover a specified portion of</w:t>
      </w:r>
      <w:r w:rsidRPr="00C27A10">
        <w:rPr>
          <w:rStyle w:val="BLUEoptionalbylawChar"/>
        </w:rPr>
        <w:t xml:space="preserve"> the </w:t>
      </w:r>
      <w:r w:rsidR="001E5FA8" w:rsidRPr="00C27A10">
        <w:rPr>
          <w:rStyle w:val="BLUEoptionalbylawChar"/>
        </w:rPr>
        <w:t>general field</w:t>
      </w:r>
      <w:r w:rsidRPr="00C27A10">
        <w:rPr>
          <w:rStyle w:val="BLUEoptionalbylawChar"/>
        </w:rPr>
        <w:t xml:space="preserve"> of the </w:t>
      </w:r>
      <w:r w:rsidR="001E5FA8" w:rsidRPr="00C27A10">
        <w:rPr>
          <w:rStyle w:val="BLUEoptionalbylawChar"/>
        </w:rPr>
        <w:t>Division, both domestically and in countries outside of the United States,</w:t>
      </w:r>
      <w:r w:rsidRPr="00C27A10">
        <w:rPr>
          <w:rStyle w:val="BLUEoptionalbylawChar"/>
        </w:rPr>
        <w:t xml:space="preserve"> provided that such affiliation does not contravene the </w:t>
      </w:r>
      <w:r w:rsidR="00844682" w:rsidRPr="00C27A10">
        <w:rPr>
          <w:rStyle w:val="BLUEoptionalbylawChar"/>
        </w:rPr>
        <w:t>ACS Governing Documents</w:t>
      </w:r>
      <w:r w:rsidRPr="00C27A10">
        <w:rPr>
          <w:rStyle w:val="BLUEoptionalbylawChar"/>
        </w:rPr>
        <w:t xml:space="preserve">. Such affiliation must be approved by the Executive Committee of the </w:t>
      </w:r>
      <w:r w:rsidR="00500BD4" w:rsidRPr="00C27A10">
        <w:rPr>
          <w:rStyle w:val="BLUEoptionalbylawChar"/>
        </w:rPr>
        <w:t>Division</w:t>
      </w:r>
      <w:r w:rsidRPr="00C27A10">
        <w:rPr>
          <w:rStyle w:val="BLUEoptionalbylawChar"/>
        </w:rPr>
        <w:t xml:space="preserve"> </w:t>
      </w:r>
      <w:r w:rsidR="00861A72" w:rsidRPr="00C27A10">
        <w:rPr>
          <w:rStyle w:val="BLUEoptionalbylawChar"/>
        </w:rPr>
        <w:t xml:space="preserve">and </w:t>
      </w:r>
      <w:r w:rsidRPr="00C27A10">
        <w:rPr>
          <w:rStyle w:val="BLUEoptionalbylawChar"/>
        </w:rPr>
        <w:t xml:space="preserve">the </w:t>
      </w:r>
      <w:r w:rsidR="00861A72" w:rsidRPr="00C27A10">
        <w:rPr>
          <w:rStyle w:val="BLUEoptionalbylawChar"/>
        </w:rPr>
        <w:t xml:space="preserve">SOCIETY </w:t>
      </w:r>
      <w:r w:rsidRPr="00C27A10">
        <w:rPr>
          <w:rStyle w:val="BLUEoptionalbylawChar"/>
        </w:rPr>
        <w:t xml:space="preserve">Committee on </w:t>
      </w:r>
      <w:r w:rsidR="00861A72" w:rsidRPr="00C27A10">
        <w:rPr>
          <w:rStyle w:val="BLUEoptionalbylawChar"/>
        </w:rPr>
        <w:t>Divisional Activities</w:t>
      </w:r>
      <w:r w:rsidRPr="00C27A10">
        <w:rPr>
          <w:rStyle w:val="BLUEoptionalbylawChar"/>
        </w:rPr>
        <w:t>.</w:t>
      </w:r>
    </w:p>
    <w:p w14:paraId="603D7E74" w14:textId="77777777" w:rsidR="00820829" w:rsidRPr="00C27A10" w:rsidRDefault="00820829" w:rsidP="00EE6CA4">
      <w:pPr>
        <w:jc w:val="both"/>
        <w:rPr>
          <w:rStyle w:val="BLUEoptionalbylawChar"/>
        </w:rPr>
      </w:pPr>
    </w:p>
    <w:p w14:paraId="32291098" w14:textId="3435A805" w:rsidR="00820829" w:rsidRPr="00C27A10" w:rsidRDefault="00820829" w:rsidP="00EE6CA4">
      <w:pPr>
        <w:jc w:val="both"/>
        <w:rPr>
          <w:rStyle w:val="BLUEoptionalbylawChar"/>
        </w:rPr>
      </w:pPr>
      <w:r w:rsidRPr="00C27A10">
        <w:rPr>
          <w:rStyle w:val="BLUEoptionalbylawChar"/>
        </w:rPr>
        <w:t xml:space="preserve">Section 2. </w:t>
      </w:r>
      <w:r w:rsidR="005D47C5" w:rsidRPr="00C27A10">
        <w:rPr>
          <w:rStyle w:val="BLUEoptionalbylawChar"/>
        </w:rPr>
        <w:t>The a</w:t>
      </w:r>
      <w:r w:rsidRPr="00C27A10">
        <w:rPr>
          <w:rStyle w:val="BLUEoptionalbylawChar"/>
        </w:rPr>
        <w:t xml:space="preserve">ffiliation with </w:t>
      </w:r>
      <w:r w:rsidR="00234269" w:rsidRPr="00C27A10">
        <w:rPr>
          <w:rStyle w:val="BLUEoptionalbylawChar"/>
        </w:rPr>
        <w:t xml:space="preserve">the </w:t>
      </w:r>
      <w:r w:rsidRPr="00C27A10">
        <w:rPr>
          <w:rStyle w:val="BLUEoptionalbylawChar"/>
        </w:rPr>
        <w:t xml:space="preserve">technical organization shall become effective upon authorization by the Executive Committee of the </w:t>
      </w:r>
      <w:r w:rsidR="00500BD4" w:rsidRPr="00C27A10">
        <w:rPr>
          <w:rStyle w:val="BLUEoptionalbylawChar"/>
        </w:rPr>
        <w:t>Division</w:t>
      </w:r>
      <w:r w:rsidR="005D47C5" w:rsidRPr="00C27A10">
        <w:rPr>
          <w:rStyle w:val="BLUEoptionalbylawChar"/>
        </w:rPr>
        <w:t xml:space="preserve"> </w:t>
      </w:r>
      <w:r w:rsidR="00861A72" w:rsidRPr="00C27A10">
        <w:rPr>
          <w:rStyle w:val="BLUEoptionalbylawChar"/>
        </w:rPr>
        <w:t>and</w:t>
      </w:r>
      <w:r w:rsidRPr="00C27A10">
        <w:rPr>
          <w:rStyle w:val="BLUEoptionalbylawChar"/>
        </w:rPr>
        <w:t xml:space="preserve"> the </w:t>
      </w:r>
      <w:r w:rsidR="00861A72" w:rsidRPr="00C27A10">
        <w:rPr>
          <w:rStyle w:val="BLUEoptionalbylawChar"/>
        </w:rPr>
        <w:t>SOCIETY</w:t>
      </w:r>
      <w:r w:rsidRPr="00C27A10">
        <w:rPr>
          <w:rStyle w:val="BLUEoptionalbylawChar"/>
        </w:rPr>
        <w:t xml:space="preserve"> Committee on </w:t>
      </w:r>
      <w:r w:rsidR="001C0AFE" w:rsidRPr="00C27A10">
        <w:rPr>
          <w:rStyle w:val="BLUEoptionalbylawChar"/>
        </w:rPr>
        <w:t>Divisional</w:t>
      </w:r>
      <w:r w:rsidR="005D47C5" w:rsidRPr="00C27A10">
        <w:rPr>
          <w:rStyle w:val="BLUEoptionalbylawChar"/>
        </w:rPr>
        <w:t xml:space="preserve"> Activities, and </w:t>
      </w:r>
      <w:r w:rsidR="00861A72" w:rsidRPr="00C27A10">
        <w:rPr>
          <w:rStyle w:val="BLUEoptionalbylawChar"/>
        </w:rPr>
        <w:t>upon</w:t>
      </w:r>
      <w:r w:rsidR="005D47C5" w:rsidRPr="00C27A10">
        <w:rPr>
          <w:rStyle w:val="BLUEoptionalbylawChar"/>
        </w:rPr>
        <w:t xml:space="preserve"> confirmation by the </w:t>
      </w:r>
      <w:r w:rsidR="00B27179" w:rsidRPr="00C27A10">
        <w:rPr>
          <w:rStyle w:val="BLUEoptionalbylawChar"/>
        </w:rPr>
        <w:t>SOCIETY</w:t>
      </w:r>
      <w:r w:rsidR="005D47C5" w:rsidRPr="00C27A10">
        <w:rPr>
          <w:rStyle w:val="BLUEoptionalbylawChar"/>
        </w:rPr>
        <w:t xml:space="preserve"> Committee on Constitution and Bylaws</w:t>
      </w:r>
      <w:r w:rsidR="00B27179" w:rsidRPr="00C27A10">
        <w:rPr>
          <w:rStyle w:val="BLUEoptionalbylawChar"/>
        </w:rPr>
        <w:t>, acting for the Council of the SOCIETY, that the specific requirements of the ACS Governing Documents are met</w:t>
      </w:r>
      <w:r w:rsidR="005D47C5" w:rsidRPr="00C27A10">
        <w:rPr>
          <w:rStyle w:val="BLUEoptionalbylawChar"/>
        </w:rPr>
        <w:t>.</w:t>
      </w:r>
    </w:p>
    <w:p w14:paraId="6C6E52A2" w14:textId="77777777" w:rsidR="00820829" w:rsidRPr="00C27A10" w:rsidRDefault="00820829" w:rsidP="00EE6CA4">
      <w:pPr>
        <w:jc w:val="both"/>
        <w:rPr>
          <w:rStyle w:val="BLUEoptionalbylawChar"/>
        </w:rPr>
      </w:pPr>
    </w:p>
    <w:p w14:paraId="5F6512A0" w14:textId="2D4DC5F6" w:rsidR="00820829" w:rsidRPr="00C27A10" w:rsidRDefault="00820829" w:rsidP="00EE6CA4">
      <w:pPr>
        <w:jc w:val="both"/>
        <w:rPr>
          <w:rStyle w:val="BLUEoptionalbylawChar"/>
        </w:rPr>
      </w:pPr>
      <w:r w:rsidRPr="00C27A10">
        <w:rPr>
          <w:rStyle w:val="BLUEoptionalbylawChar"/>
        </w:rPr>
        <w:t xml:space="preserve">Section 3. The Executive Committee may terminate the affiliation with any technical organization by notifying, in writing, the governing body of the technical organization. The technical organization may terminate the affiliation upon written notice to the </w:t>
      </w:r>
      <w:r w:rsidR="00500BD4" w:rsidRPr="00C27A10">
        <w:rPr>
          <w:rStyle w:val="BLUEoptionalbylawChar"/>
        </w:rPr>
        <w:t>Division’s</w:t>
      </w:r>
      <w:r w:rsidR="005D47C5" w:rsidRPr="00C27A10">
        <w:rPr>
          <w:rStyle w:val="BLUEoptionalbylawChar"/>
        </w:rPr>
        <w:t xml:space="preserve"> </w:t>
      </w:r>
      <w:r w:rsidRPr="00C27A10">
        <w:rPr>
          <w:rStyle w:val="BLUEoptionalbylawChar"/>
        </w:rPr>
        <w:t>Executive Committee. Affiliations shall terminate after five years unless reauthorized by the Executive Committee. The term of each subsequent reauthorization shall not exceed five years.</w:t>
      </w:r>
    </w:p>
    <w:p w14:paraId="4388750B" w14:textId="77777777" w:rsidR="00820829" w:rsidRPr="00C27A10" w:rsidRDefault="00820829" w:rsidP="00EE6CA4">
      <w:pPr>
        <w:shd w:val="clear" w:color="auto" w:fill="FFFFFF"/>
        <w:jc w:val="both"/>
        <w:rPr>
          <w:sz w:val="23"/>
          <w:szCs w:val="23"/>
        </w:rPr>
      </w:pPr>
    </w:p>
    <w:p w14:paraId="64FEF691" w14:textId="77777777" w:rsidR="00C839E5" w:rsidRPr="00C27A10" w:rsidRDefault="00C839E5" w:rsidP="00EE6CA4">
      <w:pPr>
        <w:shd w:val="clear" w:color="auto" w:fill="FFFFFF"/>
        <w:jc w:val="both"/>
        <w:rPr>
          <w:sz w:val="23"/>
          <w:szCs w:val="23"/>
        </w:rPr>
      </w:pPr>
    </w:p>
    <w:p w14:paraId="24461522" w14:textId="466BB651" w:rsidR="00D3447F" w:rsidRPr="00C27A10" w:rsidRDefault="00AD1CAC" w:rsidP="00EE6CA4">
      <w:pPr>
        <w:keepNext/>
        <w:jc w:val="center"/>
        <w:rPr>
          <w:rStyle w:val="Hyperlink"/>
          <w:b/>
          <w:color w:val="auto"/>
          <w:szCs w:val="23"/>
          <w:u w:val="none"/>
        </w:rPr>
      </w:pPr>
      <w:r w:rsidRPr="00C27A10">
        <w:rPr>
          <w:rStyle w:val="Hyperlink"/>
          <w:b/>
          <w:color w:val="auto"/>
          <w:szCs w:val="23"/>
          <w:u w:val="none"/>
        </w:rPr>
        <w:t xml:space="preserve">BYLAW </w:t>
      </w:r>
      <w:r w:rsidR="00E04E45" w:rsidRPr="00C27A10">
        <w:rPr>
          <w:rStyle w:val="BLUEoptionalbylawChar"/>
          <w:b/>
        </w:rPr>
        <w:t>XIII</w:t>
      </w:r>
    </w:p>
    <w:p w14:paraId="2FA587E1" w14:textId="77777777" w:rsidR="00D3447F" w:rsidRPr="00C27A10" w:rsidRDefault="00AD1CAC" w:rsidP="00EE6CA4">
      <w:pPr>
        <w:jc w:val="center"/>
        <w:rPr>
          <w:b/>
          <w:sz w:val="23"/>
          <w:szCs w:val="23"/>
        </w:rPr>
      </w:pPr>
      <w:bookmarkStart w:id="21" w:name="bylawXIamendments"/>
      <w:r w:rsidRPr="00C27A10">
        <w:rPr>
          <w:b/>
          <w:sz w:val="23"/>
          <w:szCs w:val="23"/>
        </w:rPr>
        <w:t>Amendments</w:t>
      </w:r>
      <w:bookmarkEnd w:id="21"/>
    </w:p>
    <w:p w14:paraId="7C5A83FF" w14:textId="77777777" w:rsidR="000D1F76" w:rsidRPr="00C27A10" w:rsidRDefault="000D1F76" w:rsidP="00EE6CA4">
      <w:pPr>
        <w:jc w:val="both"/>
        <w:rPr>
          <w:sz w:val="23"/>
          <w:szCs w:val="23"/>
        </w:rPr>
      </w:pPr>
    </w:p>
    <w:p w14:paraId="3786D5DB" w14:textId="7C6E6035" w:rsidR="00D3447F" w:rsidRPr="00C27A10" w:rsidRDefault="00AD1CAC" w:rsidP="00EE6CA4">
      <w:pPr>
        <w:jc w:val="both"/>
        <w:rPr>
          <w:sz w:val="23"/>
          <w:szCs w:val="23"/>
        </w:rPr>
      </w:pPr>
      <w:r w:rsidRPr="00C27A10">
        <w:rPr>
          <w:sz w:val="23"/>
          <w:szCs w:val="23"/>
        </w:rPr>
        <w:t>Section 1</w:t>
      </w:r>
      <w:r w:rsidR="003E50C6" w:rsidRPr="00C27A10">
        <w:rPr>
          <w:sz w:val="23"/>
          <w:szCs w:val="23"/>
        </w:rPr>
        <w:t xml:space="preserve">. </w:t>
      </w:r>
      <w:r w:rsidRPr="00C27A10">
        <w:rPr>
          <w:sz w:val="23"/>
          <w:szCs w:val="23"/>
        </w:rPr>
        <w:t xml:space="preserve">A petition to amend the bylaws may be initiated by the Executive Committee or by </w:t>
      </w:r>
      <w:r w:rsidR="00CF44A1" w:rsidRPr="00C27A10">
        <w:rPr>
          <w:sz w:val="23"/>
          <w:szCs w:val="23"/>
        </w:rPr>
        <w:t xml:space="preserve">a </w:t>
      </w:r>
      <w:r w:rsidRPr="00C27A10">
        <w:rPr>
          <w:sz w:val="23"/>
          <w:szCs w:val="23"/>
        </w:rPr>
        <w:t xml:space="preserve">petition signed by at least </w:t>
      </w:r>
      <w:r w:rsidR="008C4693" w:rsidRPr="00C27A10">
        <w:rPr>
          <w:rStyle w:val="BLUEoptionalbylawChar"/>
        </w:rPr>
        <w:t xml:space="preserve">15 </w:t>
      </w:r>
      <w:r w:rsidR="008C4693" w:rsidRPr="00C27A10">
        <w:rPr>
          <w:sz w:val="23"/>
          <w:szCs w:val="23"/>
        </w:rPr>
        <w:t xml:space="preserve">members of the </w:t>
      </w:r>
      <w:r w:rsidR="00500BD4" w:rsidRPr="00C27A10">
        <w:rPr>
          <w:sz w:val="23"/>
          <w:szCs w:val="23"/>
        </w:rPr>
        <w:t>Division</w:t>
      </w:r>
      <w:r w:rsidR="008C4693" w:rsidRPr="00C27A10">
        <w:rPr>
          <w:sz w:val="23"/>
          <w:szCs w:val="23"/>
        </w:rPr>
        <w:t>.</w:t>
      </w:r>
      <w:r w:rsidR="00A45DE5" w:rsidRPr="00C27A10">
        <w:rPr>
          <w:sz w:val="23"/>
          <w:szCs w:val="23"/>
        </w:rPr>
        <w:t xml:space="preserve"> </w:t>
      </w:r>
      <w:r w:rsidRPr="00C27A10">
        <w:rPr>
          <w:sz w:val="23"/>
          <w:szCs w:val="23"/>
        </w:rPr>
        <w:t xml:space="preserve">If the proposed amendment is approved by the Executive Committee, </w:t>
      </w:r>
      <w:r w:rsidR="008D64D4" w:rsidRPr="00C27A10">
        <w:rPr>
          <w:sz w:val="23"/>
          <w:szCs w:val="23"/>
        </w:rPr>
        <w:t xml:space="preserve">if practical, </w:t>
      </w:r>
      <w:r w:rsidRPr="00C27A10">
        <w:rPr>
          <w:sz w:val="23"/>
          <w:szCs w:val="23"/>
        </w:rPr>
        <w:t>it shall be submitted to the SOCIETY</w:t>
      </w:r>
      <w:r w:rsidR="001E1915" w:rsidRPr="00C27A10">
        <w:rPr>
          <w:sz w:val="23"/>
          <w:szCs w:val="23"/>
        </w:rPr>
        <w:t>’s</w:t>
      </w:r>
      <w:r w:rsidRPr="00C27A10">
        <w:rPr>
          <w:sz w:val="23"/>
          <w:szCs w:val="23"/>
        </w:rPr>
        <w:t xml:space="preserve"> Committee on Constitution and Bylaws fo</w:t>
      </w:r>
      <w:r w:rsidR="00C96683" w:rsidRPr="00C27A10">
        <w:rPr>
          <w:sz w:val="23"/>
          <w:szCs w:val="23"/>
        </w:rPr>
        <w:t>r review.</w:t>
      </w:r>
    </w:p>
    <w:p w14:paraId="4AC71517" w14:textId="77777777" w:rsidR="00D3447F" w:rsidRPr="00C27A10" w:rsidRDefault="00D3447F" w:rsidP="00EE6CA4">
      <w:pPr>
        <w:jc w:val="both"/>
        <w:rPr>
          <w:sz w:val="23"/>
          <w:szCs w:val="23"/>
        </w:rPr>
      </w:pPr>
    </w:p>
    <w:p w14:paraId="5280E7B9" w14:textId="37EDCF93" w:rsidR="00AC23FD" w:rsidRPr="00C27A10" w:rsidRDefault="00B9120A" w:rsidP="00EE6CA4">
      <w:pPr>
        <w:jc w:val="both"/>
        <w:rPr>
          <w:i/>
          <w:sz w:val="23"/>
          <w:szCs w:val="23"/>
        </w:rPr>
      </w:pPr>
      <w:r w:rsidRPr="00C27A10">
        <w:rPr>
          <w:sz w:val="23"/>
          <w:szCs w:val="23"/>
        </w:rPr>
        <w:t xml:space="preserve">Section 2. </w:t>
      </w:r>
      <w:r w:rsidR="00AC23FD" w:rsidRPr="00C27A10">
        <w:rPr>
          <w:sz w:val="23"/>
          <w:szCs w:val="23"/>
        </w:rPr>
        <w:t xml:space="preserve">The Executive Committee will then incorporate all the required changes and either accept or reject any recommended changes that are suggested by the </w:t>
      </w:r>
      <w:r w:rsidR="00B27179" w:rsidRPr="00C27A10">
        <w:rPr>
          <w:sz w:val="23"/>
          <w:szCs w:val="23"/>
        </w:rPr>
        <w:t xml:space="preserve">SOCIETY </w:t>
      </w:r>
      <w:r w:rsidR="00AC23FD" w:rsidRPr="00C27A10">
        <w:rPr>
          <w:sz w:val="23"/>
          <w:szCs w:val="23"/>
        </w:rPr>
        <w:t xml:space="preserve">Committee on Constitution and Bylaws. The revised bylaws shall then be submitted to the </w:t>
      </w:r>
      <w:r w:rsidR="00500BD4" w:rsidRPr="00C27A10">
        <w:rPr>
          <w:sz w:val="23"/>
          <w:szCs w:val="23"/>
        </w:rPr>
        <w:t>Division</w:t>
      </w:r>
      <w:r w:rsidR="00AC23FD" w:rsidRPr="00C27A10">
        <w:rPr>
          <w:sz w:val="23"/>
          <w:szCs w:val="23"/>
        </w:rPr>
        <w:t xml:space="preserve"> members for adoption. This may be accomplished at a business meeting of the </w:t>
      </w:r>
      <w:r w:rsidR="00F30CD7" w:rsidRPr="00C27A10">
        <w:rPr>
          <w:sz w:val="23"/>
          <w:szCs w:val="23"/>
        </w:rPr>
        <w:t>Division held during a national meeting of the SOCIETY</w:t>
      </w:r>
      <w:r w:rsidR="00797234" w:rsidRPr="00C27A10">
        <w:rPr>
          <w:sz w:val="23"/>
          <w:szCs w:val="23"/>
        </w:rPr>
        <w:t xml:space="preserve"> </w:t>
      </w:r>
      <w:r w:rsidR="00B6565B" w:rsidRPr="00C27A10">
        <w:rPr>
          <w:sz w:val="23"/>
          <w:szCs w:val="23"/>
        </w:rPr>
        <w:t xml:space="preserve">provided that </w:t>
      </w:r>
      <w:r w:rsidR="00860258" w:rsidRPr="00C27A10">
        <w:rPr>
          <w:sz w:val="23"/>
          <w:szCs w:val="23"/>
        </w:rPr>
        <w:t xml:space="preserve">a minimum of four </w:t>
      </w:r>
      <w:r w:rsidR="00AC23FD" w:rsidRPr="00C27A10">
        <w:rPr>
          <w:sz w:val="23"/>
          <w:szCs w:val="23"/>
        </w:rPr>
        <w:t>weeks</w:t>
      </w:r>
      <w:r w:rsidR="00860258" w:rsidRPr="00C27A10">
        <w:rPr>
          <w:sz w:val="23"/>
          <w:szCs w:val="23"/>
        </w:rPr>
        <w:t>’</w:t>
      </w:r>
      <w:r w:rsidR="00AC23FD" w:rsidRPr="00C27A10">
        <w:rPr>
          <w:sz w:val="23"/>
          <w:szCs w:val="23"/>
        </w:rPr>
        <w:t xml:space="preserve"> prior notice </w:t>
      </w:r>
      <w:r w:rsidR="00FC5642" w:rsidRPr="00C27A10">
        <w:rPr>
          <w:sz w:val="23"/>
          <w:szCs w:val="23"/>
        </w:rPr>
        <w:t>is</w:t>
      </w:r>
      <w:r w:rsidR="00AC23FD" w:rsidRPr="00C27A10">
        <w:rPr>
          <w:sz w:val="23"/>
          <w:szCs w:val="23"/>
        </w:rPr>
        <w:t xml:space="preserve"> given to the </w:t>
      </w:r>
      <w:r w:rsidR="00500BD4" w:rsidRPr="00C27A10">
        <w:rPr>
          <w:sz w:val="23"/>
          <w:szCs w:val="23"/>
        </w:rPr>
        <w:t>Division</w:t>
      </w:r>
      <w:r w:rsidR="00AC23FD" w:rsidRPr="00C27A10">
        <w:rPr>
          <w:sz w:val="23"/>
          <w:szCs w:val="23"/>
        </w:rPr>
        <w:t xml:space="preserve"> members</w:t>
      </w:r>
      <w:r w:rsidR="00FC5642" w:rsidRPr="00C27A10">
        <w:rPr>
          <w:sz w:val="23"/>
          <w:szCs w:val="23"/>
        </w:rPr>
        <w:t>.</w:t>
      </w:r>
    </w:p>
    <w:p w14:paraId="36469247" w14:textId="77777777" w:rsidR="00AC23FD" w:rsidRPr="00C27A10" w:rsidRDefault="00AC23FD" w:rsidP="00EE6CA4">
      <w:pPr>
        <w:jc w:val="both"/>
        <w:rPr>
          <w:sz w:val="23"/>
          <w:szCs w:val="23"/>
        </w:rPr>
      </w:pPr>
    </w:p>
    <w:p w14:paraId="4C66811D" w14:textId="13190B7A" w:rsidR="00B9120A" w:rsidRPr="00C27A10" w:rsidRDefault="00B9120A" w:rsidP="00EE6CA4">
      <w:pPr>
        <w:jc w:val="both"/>
        <w:rPr>
          <w:sz w:val="23"/>
          <w:szCs w:val="23"/>
        </w:rPr>
      </w:pPr>
      <w:r w:rsidRPr="00C27A10">
        <w:rPr>
          <w:sz w:val="23"/>
          <w:szCs w:val="23"/>
        </w:rPr>
        <w:t xml:space="preserve">Section 3. If a proposed amendment is not approved by the Executive Committee and if the petition is signed by at least </w:t>
      </w:r>
      <w:r w:rsidR="008C4693" w:rsidRPr="00C27A10">
        <w:rPr>
          <w:rStyle w:val="BLUEoptionalbylawChar"/>
        </w:rPr>
        <w:t xml:space="preserve">15 </w:t>
      </w:r>
      <w:r w:rsidR="008C4693" w:rsidRPr="00C27A10">
        <w:rPr>
          <w:sz w:val="23"/>
          <w:szCs w:val="23"/>
        </w:rPr>
        <w:t xml:space="preserve">members of the </w:t>
      </w:r>
      <w:r w:rsidR="00500BD4" w:rsidRPr="00C27A10">
        <w:rPr>
          <w:sz w:val="23"/>
          <w:szCs w:val="23"/>
        </w:rPr>
        <w:t>Division</w:t>
      </w:r>
      <w:r w:rsidR="008C4693" w:rsidRPr="00C27A10">
        <w:rPr>
          <w:sz w:val="23"/>
          <w:szCs w:val="23"/>
        </w:rPr>
        <w:t xml:space="preserve">, </w:t>
      </w:r>
      <w:r w:rsidRPr="00C27A10">
        <w:rPr>
          <w:sz w:val="23"/>
          <w:szCs w:val="23"/>
        </w:rPr>
        <w:t xml:space="preserve">if practical, it shall be submitted to the SOCIETY Committee on Constitution and Bylaws for review before being distributed to the members of the </w:t>
      </w:r>
      <w:r w:rsidR="00500BD4" w:rsidRPr="00C27A10">
        <w:rPr>
          <w:sz w:val="23"/>
          <w:szCs w:val="23"/>
        </w:rPr>
        <w:t>Division</w:t>
      </w:r>
      <w:r w:rsidRPr="00C27A10">
        <w:rPr>
          <w:sz w:val="23"/>
          <w:szCs w:val="23"/>
        </w:rPr>
        <w:t>.</w:t>
      </w:r>
    </w:p>
    <w:p w14:paraId="13740EC7" w14:textId="77777777" w:rsidR="00B9120A" w:rsidRPr="00C27A10" w:rsidRDefault="00B9120A" w:rsidP="00EE6CA4">
      <w:pPr>
        <w:jc w:val="both"/>
        <w:rPr>
          <w:sz w:val="23"/>
          <w:szCs w:val="23"/>
        </w:rPr>
      </w:pPr>
    </w:p>
    <w:p w14:paraId="6667A894" w14:textId="6B834D27" w:rsidR="00D3447F" w:rsidRPr="00C27A10" w:rsidRDefault="00B9120A" w:rsidP="00EE6CA4">
      <w:pPr>
        <w:jc w:val="both"/>
        <w:rPr>
          <w:sz w:val="23"/>
          <w:szCs w:val="23"/>
        </w:rPr>
      </w:pPr>
      <w:r w:rsidRPr="00C27A10">
        <w:rPr>
          <w:sz w:val="23"/>
          <w:szCs w:val="23"/>
        </w:rPr>
        <w:t>Section 4</w:t>
      </w:r>
      <w:r w:rsidR="00AD1CAC" w:rsidRPr="00C27A10">
        <w:rPr>
          <w:sz w:val="23"/>
          <w:szCs w:val="23"/>
        </w:rPr>
        <w:t xml:space="preserve">. At least two-thirds (2/3) of </w:t>
      </w:r>
      <w:r w:rsidR="00FE6C23" w:rsidRPr="00C27A10">
        <w:rPr>
          <w:sz w:val="23"/>
          <w:szCs w:val="23"/>
        </w:rPr>
        <w:t xml:space="preserve">the </w:t>
      </w:r>
      <w:r w:rsidR="00AD1CAC" w:rsidRPr="00C27A10">
        <w:rPr>
          <w:sz w:val="23"/>
          <w:szCs w:val="23"/>
        </w:rPr>
        <w:t>votes cast shall be required to approve the amendment</w:t>
      </w:r>
      <w:r w:rsidR="00975B78" w:rsidRPr="00C27A10">
        <w:rPr>
          <w:sz w:val="23"/>
          <w:szCs w:val="23"/>
        </w:rPr>
        <w:t xml:space="preserve">. This may be done at a </w:t>
      </w:r>
      <w:r w:rsidR="00EF2231" w:rsidRPr="00C27A10">
        <w:rPr>
          <w:sz w:val="23"/>
          <w:szCs w:val="23"/>
        </w:rPr>
        <w:t xml:space="preserve">Division </w:t>
      </w:r>
      <w:r w:rsidR="00975B78" w:rsidRPr="00C27A10">
        <w:rPr>
          <w:sz w:val="23"/>
          <w:szCs w:val="23"/>
        </w:rPr>
        <w:t>meeting</w:t>
      </w:r>
      <w:r w:rsidR="00AC23FD" w:rsidRPr="00C27A10">
        <w:rPr>
          <w:sz w:val="23"/>
          <w:szCs w:val="23"/>
        </w:rPr>
        <w:t xml:space="preserve"> </w:t>
      </w:r>
      <w:r w:rsidR="00EF2231" w:rsidRPr="00C27A10">
        <w:rPr>
          <w:sz w:val="23"/>
          <w:szCs w:val="23"/>
        </w:rPr>
        <w:t>to conduct governance business</w:t>
      </w:r>
      <w:r w:rsidR="007B60E8" w:rsidRPr="00C27A10">
        <w:rPr>
          <w:sz w:val="23"/>
          <w:szCs w:val="23"/>
        </w:rPr>
        <w:t xml:space="preserve"> </w:t>
      </w:r>
      <w:r w:rsidR="00AC23FD" w:rsidRPr="00C27A10">
        <w:rPr>
          <w:sz w:val="23"/>
          <w:szCs w:val="23"/>
        </w:rPr>
        <w:t xml:space="preserve">provided a quorum is present. Alternatively, or failing the presence of a quorum, the vote may be taken by a ballot distributed to all members of the </w:t>
      </w:r>
      <w:r w:rsidR="00500BD4" w:rsidRPr="00C27A10">
        <w:rPr>
          <w:sz w:val="23"/>
          <w:szCs w:val="23"/>
        </w:rPr>
        <w:t>Division</w:t>
      </w:r>
      <w:r w:rsidR="00AC23FD" w:rsidRPr="00C27A10">
        <w:rPr>
          <w:sz w:val="23"/>
          <w:szCs w:val="23"/>
        </w:rPr>
        <w:t>. At least two-thirds (2/3) of the valid ballots returned must be affirmative for adoption.</w:t>
      </w:r>
    </w:p>
    <w:p w14:paraId="31BB3020" w14:textId="77777777" w:rsidR="00D3447F" w:rsidRPr="00C27A10" w:rsidRDefault="00D3447F" w:rsidP="00EE6CA4">
      <w:pPr>
        <w:jc w:val="both"/>
        <w:rPr>
          <w:sz w:val="23"/>
          <w:szCs w:val="23"/>
        </w:rPr>
      </w:pPr>
    </w:p>
    <w:p w14:paraId="753206DA" w14:textId="257EC69D" w:rsidR="00D3447F" w:rsidRPr="00C27A10" w:rsidRDefault="00AD1CAC" w:rsidP="00EE6CA4">
      <w:pPr>
        <w:jc w:val="both"/>
        <w:rPr>
          <w:sz w:val="23"/>
          <w:szCs w:val="23"/>
        </w:rPr>
      </w:pPr>
      <w:r w:rsidRPr="00C27A10">
        <w:rPr>
          <w:sz w:val="23"/>
          <w:szCs w:val="23"/>
        </w:rPr>
        <w:t xml:space="preserve">Section </w:t>
      </w:r>
      <w:r w:rsidR="00B9120A" w:rsidRPr="00C27A10">
        <w:rPr>
          <w:sz w:val="23"/>
          <w:szCs w:val="23"/>
        </w:rPr>
        <w:t>5</w:t>
      </w:r>
      <w:r w:rsidRPr="00C27A10">
        <w:rPr>
          <w:sz w:val="23"/>
          <w:szCs w:val="23"/>
        </w:rPr>
        <w:t>. The Secretary</w:t>
      </w:r>
      <w:r w:rsidR="00B27179" w:rsidRPr="00C27A10">
        <w:rPr>
          <w:sz w:val="23"/>
          <w:szCs w:val="23"/>
        </w:rPr>
        <w:t xml:space="preserve"> of the Division</w:t>
      </w:r>
      <w:r w:rsidRPr="00C27A10">
        <w:rPr>
          <w:sz w:val="23"/>
          <w:szCs w:val="23"/>
        </w:rPr>
        <w:t xml:space="preserve"> shall distribute the outcome of the vote regarding the amendment(s) to the </w:t>
      </w:r>
      <w:r w:rsidR="00500BD4" w:rsidRPr="00C27A10">
        <w:rPr>
          <w:sz w:val="23"/>
          <w:szCs w:val="23"/>
        </w:rPr>
        <w:t>Division</w:t>
      </w:r>
      <w:r w:rsidRPr="00C27A10">
        <w:rPr>
          <w:sz w:val="23"/>
          <w:szCs w:val="23"/>
        </w:rPr>
        <w:t xml:space="preserve"> members and within </w:t>
      </w:r>
      <w:r w:rsidR="006C2D42" w:rsidRPr="00C27A10">
        <w:rPr>
          <w:sz w:val="23"/>
          <w:szCs w:val="23"/>
        </w:rPr>
        <w:t>thirty days</w:t>
      </w:r>
      <w:r w:rsidRPr="00C27A10">
        <w:rPr>
          <w:sz w:val="23"/>
          <w:szCs w:val="23"/>
        </w:rPr>
        <w:t xml:space="preserve"> shall meet all requirements for submitting the results to the </w:t>
      </w:r>
      <w:r w:rsidR="00B27179" w:rsidRPr="00C27A10">
        <w:rPr>
          <w:sz w:val="23"/>
          <w:szCs w:val="23"/>
        </w:rPr>
        <w:t xml:space="preserve">SOCIETY </w:t>
      </w:r>
      <w:r w:rsidRPr="00C27A10">
        <w:rPr>
          <w:sz w:val="23"/>
          <w:szCs w:val="23"/>
        </w:rPr>
        <w:t>Committee on Constitution and Bylaws.</w:t>
      </w:r>
    </w:p>
    <w:p w14:paraId="1B3DC120" w14:textId="77777777" w:rsidR="00D3447F" w:rsidRPr="00C27A10" w:rsidRDefault="00D3447F" w:rsidP="00EE6CA4">
      <w:pPr>
        <w:pStyle w:val="CB"/>
      </w:pPr>
    </w:p>
    <w:p w14:paraId="2B2699B4" w14:textId="53CAE11C" w:rsidR="00D3447F" w:rsidRPr="00C27A10" w:rsidRDefault="00AD1CAC" w:rsidP="00EE6CA4">
      <w:pPr>
        <w:jc w:val="both"/>
        <w:rPr>
          <w:sz w:val="23"/>
          <w:szCs w:val="23"/>
        </w:rPr>
      </w:pPr>
      <w:r w:rsidRPr="00C27A10">
        <w:rPr>
          <w:sz w:val="23"/>
          <w:szCs w:val="23"/>
        </w:rPr>
        <w:t xml:space="preserve">Section </w:t>
      </w:r>
      <w:r w:rsidR="00B9120A" w:rsidRPr="00C27A10">
        <w:rPr>
          <w:sz w:val="23"/>
          <w:szCs w:val="23"/>
        </w:rPr>
        <w:t>6</w:t>
      </w:r>
      <w:r w:rsidRPr="00C27A10">
        <w:rPr>
          <w:sz w:val="23"/>
          <w:szCs w:val="23"/>
        </w:rPr>
        <w:t xml:space="preserve">. Amendments to these bylaws, after adoption by the </w:t>
      </w:r>
      <w:r w:rsidR="00500BD4" w:rsidRPr="00C27A10">
        <w:rPr>
          <w:sz w:val="23"/>
          <w:szCs w:val="23"/>
        </w:rPr>
        <w:t>Division</w:t>
      </w:r>
      <w:r w:rsidRPr="00C27A10">
        <w:rPr>
          <w:sz w:val="23"/>
          <w:szCs w:val="23"/>
        </w:rPr>
        <w:t>, shall become effective upon approval by the</w:t>
      </w:r>
      <w:r w:rsidR="00B27179" w:rsidRPr="00C27A10">
        <w:rPr>
          <w:sz w:val="23"/>
          <w:szCs w:val="23"/>
        </w:rPr>
        <w:t xml:space="preserve"> SOCIETY</w:t>
      </w:r>
      <w:r w:rsidRPr="00C27A10">
        <w:rPr>
          <w:sz w:val="23"/>
          <w:szCs w:val="23"/>
        </w:rPr>
        <w:t xml:space="preserve"> Committee on Constitution and Bylaws, acting for the Council of the SOCIETY, unless a later date is specified.</w:t>
      </w:r>
    </w:p>
    <w:p w14:paraId="02E36742" w14:textId="77777777" w:rsidR="00D3447F" w:rsidRPr="00C27A10" w:rsidRDefault="00D3447F" w:rsidP="00EE6CA4">
      <w:pPr>
        <w:jc w:val="both"/>
        <w:rPr>
          <w:sz w:val="23"/>
          <w:szCs w:val="23"/>
        </w:rPr>
      </w:pPr>
    </w:p>
    <w:p w14:paraId="68FD12C9" w14:textId="77777777" w:rsidR="0067058B" w:rsidRPr="00C27A10" w:rsidRDefault="0067058B" w:rsidP="00EE6CA4">
      <w:pPr>
        <w:jc w:val="both"/>
        <w:rPr>
          <w:sz w:val="23"/>
          <w:szCs w:val="23"/>
        </w:rPr>
      </w:pPr>
    </w:p>
    <w:p w14:paraId="4FC6919F" w14:textId="24746DEE" w:rsidR="00D3447F" w:rsidRPr="00C27A10" w:rsidRDefault="00AD1CAC" w:rsidP="00EE6CA4">
      <w:pPr>
        <w:keepNext/>
        <w:jc w:val="center"/>
        <w:rPr>
          <w:rStyle w:val="Hyperlink"/>
          <w:b/>
          <w:color w:val="auto"/>
          <w:szCs w:val="23"/>
          <w:u w:val="none"/>
        </w:rPr>
      </w:pPr>
      <w:r w:rsidRPr="00C27A10">
        <w:rPr>
          <w:rStyle w:val="Hyperlink"/>
          <w:b/>
          <w:color w:val="auto"/>
          <w:szCs w:val="23"/>
          <w:u w:val="none"/>
        </w:rPr>
        <w:t xml:space="preserve">BYLAW </w:t>
      </w:r>
      <w:r w:rsidR="00E04E45" w:rsidRPr="00C27A10">
        <w:rPr>
          <w:rStyle w:val="BLUEoptionalbylawChar"/>
          <w:b/>
        </w:rPr>
        <w:t>XI</w:t>
      </w:r>
      <w:r w:rsidR="00B70C33" w:rsidRPr="00C27A10">
        <w:rPr>
          <w:rStyle w:val="BLUEoptionalbylawChar"/>
          <w:b/>
        </w:rPr>
        <w:t>V</w:t>
      </w:r>
    </w:p>
    <w:p w14:paraId="0FCD611F" w14:textId="21AA14C3" w:rsidR="00D3447F" w:rsidRPr="00C27A10" w:rsidRDefault="00AD1CAC" w:rsidP="00BD016A">
      <w:pPr>
        <w:jc w:val="center"/>
        <w:rPr>
          <w:sz w:val="23"/>
          <w:szCs w:val="23"/>
        </w:rPr>
      </w:pPr>
      <w:bookmarkStart w:id="22" w:name="bylawXIIdissolution"/>
      <w:r w:rsidRPr="00C27A10">
        <w:rPr>
          <w:b/>
          <w:sz w:val="23"/>
          <w:szCs w:val="23"/>
        </w:rPr>
        <w:t xml:space="preserve">Dissolution of the </w:t>
      </w:r>
      <w:r w:rsidR="00500BD4" w:rsidRPr="00C27A10">
        <w:rPr>
          <w:b/>
          <w:sz w:val="23"/>
          <w:szCs w:val="23"/>
        </w:rPr>
        <w:t>Division</w:t>
      </w:r>
      <w:bookmarkEnd w:id="22"/>
    </w:p>
    <w:p w14:paraId="5513AC5D" w14:textId="77777777" w:rsidR="00D3447F" w:rsidRPr="00C27A10" w:rsidRDefault="00D3447F" w:rsidP="00EE6CA4">
      <w:pPr>
        <w:jc w:val="both"/>
        <w:rPr>
          <w:sz w:val="23"/>
          <w:szCs w:val="23"/>
        </w:rPr>
      </w:pPr>
    </w:p>
    <w:p w14:paraId="6EC85E46" w14:textId="521BB57E" w:rsidR="00D3447F" w:rsidRPr="00C27A10" w:rsidRDefault="00AD1CAC" w:rsidP="00EE6CA4">
      <w:pPr>
        <w:pStyle w:val="BodyText2"/>
        <w:rPr>
          <w:sz w:val="23"/>
          <w:szCs w:val="23"/>
        </w:rPr>
      </w:pPr>
      <w:r w:rsidRPr="00C27A10">
        <w:rPr>
          <w:sz w:val="23"/>
          <w:szCs w:val="23"/>
        </w:rPr>
        <w:t xml:space="preserve">Upon dissolution of the </w:t>
      </w:r>
      <w:r w:rsidR="00500BD4" w:rsidRPr="00C27A10">
        <w:rPr>
          <w:sz w:val="23"/>
          <w:szCs w:val="23"/>
        </w:rPr>
        <w:t>Division</w:t>
      </w:r>
      <w:r w:rsidRPr="00C27A10">
        <w:rPr>
          <w:sz w:val="23"/>
          <w:szCs w:val="23"/>
        </w:rPr>
        <w:t xml:space="preserve">, any assets of the </w:t>
      </w:r>
      <w:r w:rsidR="00500BD4" w:rsidRPr="00C27A10">
        <w:rPr>
          <w:sz w:val="23"/>
          <w:szCs w:val="23"/>
        </w:rPr>
        <w:t>Division</w:t>
      </w:r>
      <w:r w:rsidRPr="00C27A10">
        <w:rPr>
          <w:sz w:val="23"/>
          <w:szCs w:val="23"/>
        </w:rPr>
        <w:t xml:space="preserve"> remaining thereafter shall be conveyed to such organization then existent </w:t>
      </w:r>
      <w:r w:rsidR="00274D94" w:rsidRPr="00C27A10">
        <w:rPr>
          <w:sz w:val="23"/>
          <w:szCs w:val="23"/>
        </w:rPr>
        <w:t>that</w:t>
      </w:r>
      <w:r w:rsidRPr="00C27A10">
        <w:rPr>
          <w:sz w:val="23"/>
          <w:szCs w:val="23"/>
        </w:rPr>
        <w:t xml:space="preserve"> is dedicated to </w:t>
      </w:r>
      <w:r w:rsidR="00274D94" w:rsidRPr="00C27A10">
        <w:rPr>
          <w:sz w:val="23"/>
          <w:szCs w:val="23"/>
        </w:rPr>
        <w:t>Purposes</w:t>
      </w:r>
      <w:r w:rsidRPr="00C27A10">
        <w:rPr>
          <w:sz w:val="23"/>
          <w:szCs w:val="23"/>
        </w:rPr>
        <w:t xml:space="preserve"> similar to those of the </w:t>
      </w:r>
      <w:r w:rsidR="00B70C33" w:rsidRPr="00C27A10">
        <w:rPr>
          <w:sz w:val="23"/>
          <w:szCs w:val="23"/>
        </w:rPr>
        <w:t>Division and</w:t>
      </w:r>
      <w:r w:rsidRPr="00C27A10">
        <w:rPr>
          <w:sz w:val="23"/>
          <w:szCs w:val="23"/>
        </w:rPr>
        <w:t xml:space="preserve"> the </w:t>
      </w:r>
      <w:r w:rsidR="00034792" w:rsidRPr="00C27A10">
        <w:rPr>
          <w:sz w:val="23"/>
          <w:szCs w:val="23"/>
        </w:rPr>
        <w:t xml:space="preserve">AMERICAN CHEMICAL </w:t>
      </w:r>
      <w:r w:rsidRPr="00C27A10">
        <w:rPr>
          <w:sz w:val="23"/>
          <w:szCs w:val="23"/>
        </w:rPr>
        <w:t xml:space="preserve">SOCIETY, or to the </w:t>
      </w:r>
      <w:r w:rsidR="00034792" w:rsidRPr="00C27A10">
        <w:rPr>
          <w:sz w:val="23"/>
          <w:szCs w:val="23"/>
        </w:rPr>
        <w:t xml:space="preserve">AMERICAN CHEMICAL </w:t>
      </w:r>
      <w:r w:rsidRPr="00C27A10">
        <w:rPr>
          <w:sz w:val="23"/>
          <w:szCs w:val="23"/>
        </w:rPr>
        <w:t xml:space="preserve">SOCIETY, so long as whichever organization is selected by the governing body of the </w:t>
      </w:r>
      <w:r w:rsidR="00500BD4" w:rsidRPr="00C27A10">
        <w:rPr>
          <w:sz w:val="23"/>
          <w:szCs w:val="23"/>
        </w:rPr>
        <w:t>Division</w:t>
      </w:r>
      <w:r w:rsidRPr="00C27A10">
        <w:rPr>
          <w:sz w:val="23"/>
          <w:szCs w:val="23"/>
        </w:rPr>
        <w:t xml:space="preserve"> at the time of dissolution shall be exempt under Section 501(c)(3) of the Internal Revenue Code of 19</w:t>
      </w:r>
      <w:r w:rsidR="00034792" w:rsidRPr="00C27A10">
        <w:rPr>
          <w:sz w:val="23"/>
          <w:szCs w:val="23"/>
        </w:rPr>
        <w:t>86</w:t>
      </w:r>
      <w:r w:rsidRPr="00C27A10">
        <w:rPr>
          <w:sz w:val="23"/>
          <w:szCs w:val="23"/>
        </w:rPr>
        <w:t xml:space="preserve"> as amended or under such successor provision of the Code as may be in effect at the time of the </w:t>
      </w:r>
      <w:r w:rsidR="00500BD4" w:rsidRPr="00C27A10">
        <w:rPr>
          <w:sz w:val="23"/>
          <w:szCs w:val="23"/>
        </w:rPr>
        <w:t>Division’s</w:t>
      </w:r>
      <w:r w:rsidRPr="00C27A10">
        <w:rPr>
          <w:sz w:val="23"/>
          <w:szCs w:val="23"/>
        </w:rPr>
        <w:t xml:space="preserve"> dissolution.</w:t>
      </w:r>
    </w:p>
    <w:sectPr w:rsidR="00D3447F" w:rsidRPr="00C27A10" w:rsidSect="008F6AA7">
      <w:footerReference w:type="default" r:id="rId8"/>
      <w:footnotePr>
        <w:numFmt w:val="chicago"/>
        <w:numStart w:val="5"/>
      </w:footnotePr>
      <w:type w:val="continuous"/>
      <w:pgSz w:w="12240" w:h="15840" w:code="1"/>
      <w:pgMar w:top="1008" w:right="1440" w:bottom="1152"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78981" w14:textId="77777777" w:rsidR="00E75B17" w:rsidRDefault="00E75B17">
      <w:r>
        <w:separator/>
      </w:r>
    </w:p>
  </w:endnote>
  <w:endnote w:type="continuationSeparator" w:id="0">
    <w:p w14:paraId="2A719BE5" w14:textId="77777777" w:rsidR="00E75B17" w:rsidRDefault="00E75B17">
      <w:r>
        <w:continuationSeparator/>
      </w:r>
    </w:p>
  </w:endnote>
  <w:endnote w:type="continuationNotice" w:id="1">
    <w:p w14:paraId="4E54CEB4" w14:textId="77777777" w:rsidR="00E75B17" w:rsidRDefault="00E75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icago">
    <w:altName w:val="Arial"/>
    <w:charset w:val="01"/>
    <w:family w:val="roman"/>
    <w:pitch w:val="variable"/>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433713167"/>
      <w:docPartObj>
        <w:docPartGallery w:val="Page Numbers (Bottom of Page)"/>
        <w:docPartUnique/>
      </w:docPartObj>
    </w:sdtPr>
    <w:sdtEndPr>
      <w:rPr>
        <w:noProof/>
      </w:rPr>
    </w:sdtEndPr>
    <w:sdtContent>
      <w:p w14:paraId="77586D99" w14:textId="5BF2DB5D" w:rsidR="00D3447F" w:rsidRPr="008F6AA7" w:rsidRDefault="008F6AA7" w:rsidP="008F6AA7">
        <w:pPr>
          <w:pStyle w:val="Footer"/>
          <w:jc w:val="center"/>
          <w:rPr>
            <w:sz w:val="22"/>
            <w:szCs w:val="22"/>
          </w:rPr>
        </w:pPr>
        <w:r w:rsidRPr="008F6AA7">
          <w:rPr>
            <w:sz w:val="22"/>
            <w:szCs w:val="22"/>
          </w:rPr>
          <w:fldChar w:fldCharType="begin"/>
        </w:r>
        <w:r w:rsidRPr="008F6AA7">
          <w:rPr>
            <w:sz w:val="22"/>
            <w:szCs w:val="22"/>
          </w:rPr>
          <w:instrText xml:space="preserve"> PAGE   \* MERGEFORMAT </w:instrText>
        </w:r>
        <w:r w:rsidRPr="008F6AA7">
          <w:rPr>
            <w:sz w:val="22"/>
            <w:szCs w:val="22"/>
          </w:rPr>
          <w:fldChar w:fldCharType="separate"/>
        </w:r>
        <w:r w:rsidRPr="008F6AA7">
          <w:rPr>
            <w:noProof/>
            <w:sz w:val="22"/>
            <w:szCs w:val="22"/>
          </w:rPr>
          <w:t>2</w:t>
        </w:r>
        <w:r w:rsidRPr="008F6AA7">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2BD1" w14:textId="77777777" w:rsidR="00E75B17" w:rsidRDefault="00E75B17">
      <w:r>
        <w:separator/>
      </w:r>
    </w:p>
  </w:footnote>
  <w:footnote w:type="continuationSeparator" w:id="0">
    <w:p w14:paraId="7991EAFC" w14:textId="77777777" w:rsidR="00E75B17" w:rsidRDefault="00E75B17">
      <w:r>
        <w:continuationSeparator/>
      </w:r>
    </w:p>
  </w:footnote>
  <w:footnote w:type="continuationNotice" w:id="1">
    <w:p w14:paraId="45A07B95" w14:textId="77777777" w:rsidR="00E75B17" w:rsidRDefault="00E75B17"/>
  </w:footnote>
  <w:footnote w:id="2">
    <w:p w14:paraId="17D59240" w14:textId="77777777" w:rsidR="00D3447F" w:rsidRPr="00EE6CA4" w:rsidRDefault="00AD1CAC">
      <w:pPr>
        <w:pStyle w:val="FootnoteText"/>
        <w:jc w:val="both"/>
        <w:rPr>
          <w:sz w:val="21"/>
          <w:szCs w:val="21"/>
        </w:rPr>
      </w:pPr>
      <w:r w:rsidRPr="00EE6CA4">
        <w:rPr>
          <w:rStyle w:val="FootnoteReference"/>
          <w:b/>
          <w:sz w:val="21"/>
          <w:szCs w:val="21"/>
        </w:rPr>
        <w:t>*</w:t>
      </w:r>
      <w:r w:rsidRPr="00EE6CA4">
        <w:rPr>
          <w:b/>
          <w:sz w:val="21"/>
          <w:szCs w:val="21"/>
        </w:rPr>
        <w:t xml:space="preserve">Effective TBD by C&amp;B. </w:t>
      </w:r>
      <w:r w:rsidRPr="00EE6CA4">
        <w:rPr>
          <w:sz w:val="21"/>
          <w:szCs w:val="21"/>
        </w:rPr>
        <w:t>Approved, as amended, by the Committee on Constitution and Bylaws, acting for the Council of the AMERICAN CHEMICAL SOCIETY. (C&amp;B: bylaws@acs.org; www.acs.org/</w:t>
      </w:r>
      <w:r w:rsidR="004A2888" w:rsidRPr="00EE6CA4">
        <w:rPr>
          <w:sz w:val="21"/>
          <w:szCs w:val="21"/>
        </w:rPr>
        <w:t>govdocs</w:t>
      </w:r>
      <w:r w:rsidRPr="00EE6CA4">
        <w:rPr>
          <w:sz w:val="21"/>
          <w:szCs w:val="2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C3126"/>
    <w:multiLevelType w:val="hybridMultilevel"/>
    <w:tmpl w:val="E26E4898"/>
    <w:lvl w:ilvl="0" w:tplc="FFFFFFFF">
      <w:start w:val="1"/>
      <w:numFmt w:val="decimal"/>
      <w:lvlText w:val="%1."/>
      <w:lvlJc w:val="left"/>
      <w:pPr>
        <w:tabs>
          <w:tab w:val="num" w:pos="600"/>
        </w:tabs>
        <w:ind w:left="960" w:hanging="360"/>
      </w:pPr>
      <w:rPr>
        <w:rFonts w:hint="default"/>
      </w:rPr>
    </w:lvl>
    <w:lvl w:ilvl="1" w:tplc="FFFFFFFF">
      <w:start w:val="1"/>
      <w:numFmt w:val="lowerLetter"/>
      <w:lvlText w:val="%2."/>
      <w:lvlJc w:val="left"/>
      <w:pPr>
        <w:tabs>
          <w:tab w:val="num" w:pos="1680"/>
        </w:tabs>
        <w:ind w:left="1680" w:hanging="360"/>
      </w:pPr>
      <w:rPr>
        <w:rFonts w:hint="default"/>
      </w:rPr>
    </w:lvl>
    <w:lvl w:ilvl="2" w:tplc="5234E578">
      <w:start w:val="1"/>
      <w:numFmt w:val="lowerLetter"/>
      <w:lvlText w:val="(%3)"/>
      <w:lvlJc w:val="left"/>
      <w:pPr>
        <w:ind w:left="1530" w:hanging="360"/>
      </w:pPr>
      <w:rPr>
        <w:rFonts w:hint="default"/>
      </w:rPr>
    </w:lvl>
    <w:lvl w:ilvl="3" w:tplc="FFFFFFFF" w:tentative="1">
      <w:start w:val="1"/>
      <w:numFmt w:val="decimal"/>
      <w:lvlText w:val="%4."/>
      <w:lvlJc w:val="left"/>
      <w:pPr>
        <w:tabs>
          <w:tab w:val="num" w:pos="3120"/>
        </w:tabs>
        <w:ind w:left="3120" w:hanging="360"/>
      </w:pPr>
    </w:lvl>
    <w:lvl w:ilvl="4" w:tplc="FFFFFFFF" w:tentative="1">
      <w:start w:val="1"/>
      <w:numFmt w:val="lowerLetter"/>
      <w:lvlText w:val="%5."/>
      <w:lvlJc w:val="left"/>
      <w:pPr>
        <w:tabs>
          <w:tab w:val="num" w:pos="3840"/>
        </w:tabs>
        <w:ind w:left="3840" w:hanging="360"/>
      </w:pPr>
    </w:lvl>
    <w:lvl w:ilvl="5" w:tplc="FFFFFFFF" w:tentative="1">
      <w:start w:val="1"/>
      <w:numFmt w:val="lowerRoman"/>
      <w:lvlText w:val="%6."/>
      <w:lvlJc w:val="right"/>
      <w:pPr>
        <w:tabs>
          <w:tab w:val="num" w:pos="4560"/>
        </w:tabs>
        <w:ind w:left="4560" w:hanging="180"/>
      </w:pPr>
    </w:lvl>
    <w:lvl w:ilvl="6" w:tplc="FFFFFFFF" w:tentative="1">
      <w:start w:val="1"/>
      <w:numFmt w:val="decimal"/>
      <w:lvlText w:val="%7."/>
      <w:lvlJc w:val="left"/>
      <w:pPr>
        <w:tabs>
          <w:tab w:val="num" w:pos="5280"/>
        </w:tabs>
        <w:ind w:left="5280" w:hanging="360"/>
      </w:pPr>
    </w:lvl>
    <w:lvl w:ilvl="7" w:tplc="FFFFFFFF" w:tentative="1">
      <w:start w:val="1"/>
      <w:numFmt w:val="lowerLetter"/>
      <w:lvlText w:val="%8."/>
      <w:lvlJc w:val="left"/>
      <w:pPr>
        <w:tabs>
          <w:tab w:val="num" w:pos="6000"/>
        </w:tabs>
        <w:ind w:left="6000" w:hanging="360"/>
      </w:pPr>
    </w:lvl>
    <w:lvl w:ilvl="8" w:tplc="FFFFFFFF" w:tentative="1">
      <w:start w:val="1"/>
      <w:numFmt w:val="lowerRoman"/>
      <w:lvlText w:val="%9."/>
      <w:lvlJc w:val="right"/>
      <w:pPr>
        <w:tabs>
          <w:tab w:val="num" w:pos="6720"/>
        </w:tabs>
        <w:ind w:left="6720" w:hanging="180"/>
      </w:pPr>
    </w:lvl>
  </w:abstractNum>
  <w:abstractNum w:abstractNumId="1" w15:restartNumberingAfterBreak="0">
    <w:nsid w:val="2AB51936"/>
    <w:multiLevelType w:val="hybridMultilevel"/>
    <w:tmpl w:val="F28A5C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11253"/>
    <w:multiLevelType w:val="hybridMultilevel"/>
    <w:tmpl w:val="09FC5E6E"/>
    <w:lvl w:ilvl="0" w:tplc="5234E57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2F4F1F8B"/>
    <w:multiLevelType w:val="multilevel"/>
    <w:tmpl w:val="D6CCCC96"/>
    <w:lvl w:ilvl="0">
      <w:start w:val="1"/>
      <w:numFmt w:val="decimal"/>
      <w:lvlText w:val="(%1)"/>
      <w:lvlJc w:val="left"/>
      <w:pPr>
        <w:ind w:left="720" w:hanging="360"/>
      </w:pPr>
      <w:rPr>
        <w:rFonts w:hint="default"/>
        <w:b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402F7A67"/>
    <w:multiLevelType w:val="hybridMultilevel"/>
    <w:tmpl w:val="0AC0C4A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40AD6AB3"/>
    <w:multiLevelType w:val="hybridMultilevel"/>
    <w:tmpl w:val="6CB6FF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B303C"/>
    <w:multiLevelType w:val="hybridMultilevel"/>
    <w:tmpl w:val="0CE287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93BB0"/>
    <w:multiLevelType w:val="hybridMultilevel"/>
    <w:tmpl w:val="4022D7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F1C43"/>
    <w:multiLevelType w:val="hybridMultilevel"/>
    <w:tmpl w:val="ED963250"/>
    <w:lvl w:ilvl="0" w:tplc="AB544C30">
      <w:start w:val="1"/>
      <w:numFmt w:val="lowerLetter"/>
      <w:lvlText w:val="%1."/>
      <w:lvlJc w:val="left"/>
      <w:pPr>
        <w:ind w:left="720" w:hanging="360"/>
      </w:pPr>
      <w:rPr>
        <w:rFonts w:ascii="Times New Roman" w:eastAsia="Times New Roman" w:hAnsi="Times New Roman" w:cs="Times New Roman" w:hint="default"/>
        <w:b w:val="0"/>
        <w:bCs w:val="0"/>
        <w:i w:val="0"/>
        <w:iCs w:val="0"/>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CB14EE"/>
    <w:multiLevelType w:val="hybridMultilevel"/>
    <w:tmpl w:val="4CEA02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4E6FEF"/>
    <w:multiLevelType w:val="multilevel"/>
    <w:tmpl w:val="03483E5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77E67D6F"/>
    <w:multiLevelType w:val="multilevel"/>
    <w:tmpl w:val="260E36C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7E4F7D1E"/>
    <w:multiLevelType w:val="hybridMultilevel"/>
    <w:tmpl w:val="1CA2CC46"/>
    <w:lvl w:ilvl="0" w:tplc="A0DA76A0">
      <w:start w:val="5"/>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72121F"/>
    <w:multiLevelType w:val="hybridMultilevel"/>
    <w:tmpl w:val="89982BEE"/>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5747695">
    <w:abstractNumId w:val="0"/>
  </w:num>
  <w:num w:numId="2" w16cid:durableId="122121439">
    <w:abstractNumId w:val="5"/>
  </w:num>
  <w:num w:numId="3" w16cid:durableId="791679840">
    <w:abstractNumId w:val="1"/>
  </w:num>
  <w:num w:numId="4" w16cid:durableId="469445795">
    <w:abstractNumId w:val="13"/>
  </w:num>
  <w:num w:numId="5" w16cid:durableId="1123036559">
    <w:abstractNumId w:val="3"/>
  </w:num>
  <w:num w:numId="6" w16cid:durableId="1912231974">
    <w:abstractNumId w:val="6"/>
  </w:num>
  <w:num w:numId="7" w16cid:durableId="220294660">
    <w:abstractNumId w:val="7"/>
  </w:num>
  <w:num w:numId="8" w16cid:durableId="514224561">
    <w:abstractNumId w:val="8"/>
  </w:num>
  <w:num w:numId="9" w16cid:durableId="438916718">
    <w:abstractNumId w:val="11"/>
  </w:num>
  <w:num w:numId="10" w16cid:durableId="395397837">
    <w:abstractNumId w:val="10"/>
  </w:num>
  <w:num w:numId="11" w16cid:durableId="1149715161">
    <w:abstractNumId w:val="4"/>
  </w:num>
  <w:num w:numId="12" w16cid:durableId="1810633088">
    <w:abstractNumId w:val="12"/>
  </w:num>
  <w:num w:numId="13" w16cid:durableId="253443551">
    <w:abstractNumId w:val="9"/>
  </w:num>
  <w:num w:numId="14" w16cid:durableId="70795015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numFmt w:val="chicago"/>
    <w:numStart w:val="5"/>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651"/>
    <w:rsid w:val="000000A6"/>
    <w:rsid w:val="00000361"/>
    <w:rsid w:val="00002D68"/>
    <w:rsid w:val="00003233"/>
    <w:rsid w:val="00003BA2"/>
    <w:rsid w:val="000044E7"/>
    <w:rsid w:val="00005432"/>
    <w:rsid w:val="0000556D"/>
    <w:rsid w:val="00005E8C"/>
    <w:rsid w:val="00006426"/>
    <w:rsid w:val="000066E8"/>
    <w:rsid w:val="00006ECE"/>
    <w:rsid w:val="00007959"/>
    <w:rsid w:val="000079CB"/>
    <w:rsid w:val="00011141"/>
    <w:rsid w:val="0001224C"/>
    <w:rsid w:val="00012433"/>
    <w:rsid w:val="00015BB4"/>
    <w:rsid w:val="000162D8"/>
    <w:rsid w:val="00020D9A"/>
    <w:rsid w:val="00021731"/>
    <w:rsid w:val="000219C3"/>
    <w:rsid w:val="00023A85"/>
    <w:rsid w:val="000263D4"/>
    <w:rsid w:val="00027E8A"/>
    <w:rsid w:val="00034159"/>
    <w:rsid w:val="00034792"/>
    <w:rsid w:val="000364A1"/>
    <w:rsid w:val="0003661A"/>
    <w:rsid w:val="00041727"/>
    <w:rsid w:val="00043027"/>
    <w:rsid w:val="00043490"/>
    <w:rsid w:val="000447E4"/>
    <w:rsid w:val="00044CCB"/>
    <w:rsid w:val="00045379"/>
    <w:rsid w:val="00052321"/>
    <w:rsid w:val="0005255C"/>
    <w:rsid w:val="00053252"/>
    <w:rsid w:val="00054BA2"/>
    <w:rsid w:val="00054E26"/>
    <w:rsid w:val="0006070A"/>
    <w:rsid w:val="00061B93"/>
    <w:rsid w:val="00062CD6"/>
    <w:rsid w:val="000631DA"/>
    <w:rsid w:val="00063831"/>
    <w:rsid w:val="00063D74"/>
    <w:rsid w:val="00064393"/>
    <w:rsid w:val="000644B0"/>
    <w:rsid w:val="00066CCA"/>
    <w:rsid w:val="000675D0"/>
    <w:rsid w:val="000722B0"/>
    <w:rsid w:val="00072CE5"/>
    <w:rsid w:val="00072DBC"/>
    <w:rsid w:val="0007361A"/>
    <w:rsid w:val="00080894"/>
    <w:rsid w:val="00084580"/>
    <w:rsid w:val="0009077B"/>
    <w:rsid w:val="000923EB"/>
    <w:rsid w:val="000924E5"/>
    <w:rsid w:val="00092F41"/>
    <w:rsid w:val="00094883"/>
    <w:rsid w:val="00094CD4"/>
    <w:rsid w:val="0009551A"/>
    <w:rsid w:val="00095A5B"/>
    <w:rsid w:val="00097187"/>
    <w:rsid w:val="000972F6"/>
    <w:rsid w:val="00097F46"/>
    <w:rsid w:val="000A0C56"/>
    <w:rsid w:val="000A0EEB"/>
    <w:rsid w:val="000A1CDD"/>
    <w:rsid w:val="000A438F"/>
    <w:rsid w:val="000A538F"/>
    <w:rsid w:val="000A5FF3"/>
    <w:rsid w:val="000A6397"/>
    <w:rsid w:val="000A6A6F"/>
    <w:rsid w:val="000A706E"/>
    <w:rsid w:val="000B11BD"/>
    <w:rsid w:val="000B1312"/>
    <w:rsid w:val="000B14D7"/>
    <w:rsid w:val="000B2800"/>
    <w:rsid w:val="000B363F"/>
    <w:rsid w:val="000B496A"/>
    <w:rsid w:val="000B68FF"/>
    <w:rsid w:val="000C09E6"/>
    <w:rsid w:val="000C4059"/>
    <w:rsid w:val="000D1987"/>
    <w:rsid w:val="000D1F76"/>
    <w:rsid w:val="000D210A"/>
    <w:rsid w:val="000D2B51"/>
    <w:rsid w:val="000D4D1D"/>
    <w:rsid w:val="000D5B95"/>
    <w:rsid w:val="000D6921"/>
    <w:rsid w:val="000D796F"/>
    <w:rsid w:val="000E0437"/>
    <w:rsid w:val="000E0A7C"/>
    <w:rsid w:val="000E0FF8"/>
    <w:rsid w:val="000E5904"/>
    <w:rsid w:val="000E6070"/>
    <w:rsid w:val="000E6559"/>
    <w:rsid w:val="000F0439"/>
    <w:rsid w:val="000F082B"/>
    <w:rsid w:val="000F1AA8"/>
    <w:rsid w:val="000F28D4"/>
    <w:rsid w:val="000F2995"/>
    <w:rsid w:val="000F2EA1"/>
    <w:rsid w:val="000F306A"/>
    <w:rsid w:val="000F68BB"/>
    <w:rsid w:val="000F74F1"/>
    <w:rsid w:val="00100445"/>
    <w:rsid w:val="00100DFB"/>
    <w:rsid w:val="001033B4"/>
    <w:rsid w:val="00103658"/>
    <w:rsid w:val="00104C29"/>
    <w:rsid w:val="001053B2"/>
    <w:rsid w:val="00111067"/>
    <w:rsid w:val="00111563"/>
    <w:rsid w:val="00112B0E"/>
    <w:rsid w:val="00112CA5"/>
    <w:rsid w:val="00113A41"/>
    <w:rsid w:val="001157B5"/>
    <w:rsid w:val="0011660F"/>
    <w:rsid w:val="0011678E"/>
    <w:rsid w:val="001200BC"/>
    <w:rsid w:val="00120BA1"/>
    <w:rsid w:val="001212F9"/>
    <w:rsid w:val="00122D9E"/>
    <w:rsid w:val="0012604F"/>
    <w:rsid w:val="00127B9F"/>
    <w:rsid w:val="00133114"/>
    <w:rsid w:val="00133D1A"/>
    <w:rsid w:val="00135AC2"/>
    <w:rsid w:val="001366AD"/>
    <w:rsid w:val="001401DE"/>
    <w:rsid w:val="001413C5"/>
    <w:rsid w:val="001419AE"/>
    <w:rsid w:val="00141C2C"/>
    <w:rsid w:val="00143275"/>
    <w:rsid w:val="00143615"/>
    <w:rsid w:val="0014447A"/>
    <w:rsid w:val="00144692"/>
    <w:rsid w:val="001449EC"/>
    <w:rsid w:val="00145314"/>
    <w:rsid w:val="00145CC5"/>
    <w:rsid w:val="00147500"/>
    <w:rsid w:val="001478FD"/>
    <w:rsid w:val="00151067"/>
    <w:rsid w:val="00151134"/>
    <w:rsid w:val="00153AE0"/>
    <w:rsid w:val="00155951"/>
    <w:rsid w:val="001606EB"/>
    <w:rsid w:val="0016358E"/>
    <w:rsid w:val="00164BDE"/>
    <w:rsid w:val="00164C4D"/>
    <w:rsid w:val="0016545A"/>
    <w:rsid w:val="0017077A"/>
    <w:rsid w:val="00172D65"/>
    <w:rsid w:val="001736D6"/>
    <w:rsid w:val="001757CB"/>
    <w:rsid w:val="00176906"/>
    <w:rsid w:val="001774E0"/>
    <w:rsid w:val="001774F2"/>
    <w:rsid w:val="0017782F"/>
    <w:rsid w:val="00182616"/>
    <w:rsid w:val="00186772"/>
    <w:rsid w:val="00187864"/>
    <w:rsid w:val="00190F3B"/>
    <w:rsid w:val="0019257D"/>
    <w:rsid w:val="00192705"/>
    <w:rsid w:val="001956AB"/>
    <w:rsid w:val="001959F9"/>
    <w:rsid w:val="0019778E"/>
    <w:rsid w:val="001A22B1"/>
    <w:rsid w:val="001A46E1"/>
    <w:rsid w:val="001A560E"/>
    <w:rsid w:val="001A60B6"/>
    <w:rsid w:val="001A62B4"/>
    <w:rsid w:val="001B1EB1"/>
    <w:rsid w:val="001B35E0"/>
    <w:rsid w:val="001B409C"/>
    <w:rsid w:val="001B49EE"/>
    <w:rsid w:val="001B678A"/>
    <w:rsid w:val="001C0AFE"/>
    <w:rsid w:val="001C0C67"/>
    <w:rsid w:val="001C2F59"/>
    <w:rsid w:val="001C5355"/>
    <w:rsid w:val="001C5636"/>
    <w:rsid w:val="001C57FD"/>
    <w:rsid w:val="001C62B9"/>
    <w:rsid w:val="001C6E55"/>
    <w:rsid w:val="001D012A"/>
    <w:rsid w:val="001D17AA"/>
    <w:rsid w:val="001D1BF3"/>
    <w:rsid w:val="001D5F5D"/>
    <w:rsid w:val="001D64D9"/>
    <w:rsid w:val="001D6C82"/>
    <w:rsid w:val="001D76B9"/>
    <w:rsid w:val="001E0667"/>
    <w:rsid w:val="001E075F"/>
    <w:rsid w:val="001E1915"/>
    <w:rsid w:val="001E29FC"/>
    <w:rsid w:val="001E3704"/>
    <w:rsid w:val="001E3F1C"/>
    <w:rsid w:val="001E4CC0"/>
    <w:rsid w:val="001E4E09"/>
    <w:rsid w:val="001E5199"/>
    <w:rsid w:val="001E5FA8"/>
    <w:rsid w:val="001E6EFC"/>
    <w:rsid w:val="001E7E79"/>
    <w:rsid w:val="001F17B7"/>
    <w:rsid w:val="001F1EDB"/>
    <w:rsid w:val="001F35DC"/>
    <w:rsid w:val="001F3AD7"/>
    <w:rsid w:val="001F46FA"/>
    <w:rsid w:val="001F49CA"/>
    <w:rsid w:val="001F5C00"/>
    <w:rsid w:val="001F67CB"/>
    <w:rsid w:val="001F687F"/>
    <w:rsid w:val="001F77B0"/>
    <w:rsid w:val="001F7870"/>
    <w:rsid w:val="00201219"/>
    <w:rsid w:val="002020BD"/>
    <w:rsid w:val="00203E80"/>
    <w:rsid w:val="00204854"/>
    <w:rsid w:val="0020495F"/>
    <w:rsid w:val="00204A1D"/>
    <w:rsid w:val="00204D75"/>
    <w:rsid w:val="00206FC2"/>
    <w:rsid w:val="00207E12"/>
    <w:rsid w:val="00212C47"/>
    <w:rsid w:val="00213440"/>
    <w:rsid w:val="00213A16"/>
    <w:rsid w:val="00214590"/>
    <w:rsid w:val="002146EE"/>
    <w:rsid w:val="002147E2"/>
    <w:rsid w:val="00215B86"/>
    <w:rsid w:val="00221A6F"/>
    <w:rsid w:val="00221ECD"/>
    <w:rsid w:val="00222C35"/>
    <w:rsid w:val="002234E9"/>
    <w:rsid w:val="0022394C"/>
    <w:rsid w:val="00225B9B"/>
    <w:rsid w:val="00230B2D"/>
    <w:rsid w:val="00230D75"/>
    <w:rsid w:val="00232B25"/>
    <w:rsid w:val="00233178"/>
    <w:rsid w:val="00233CDF"/>
    <w:rsid w:val="00233FA9"/>
    <w:rsid w:val="00234269"/>
    <w:rsid w:val="0023497B"/>
    <w:rsid w:val="00236AEA"/>
    <w:rsid w:val="00241C52"/>
    <w:rsid w:val="00242C68"/>
    <w:rsid w:val="0024548F"/>
    <w:rsid w:val="00247ACF"/>
    <w:rsid w:val="002501C2"/>
    <w:rsid w:val="00251375"/>
    <w:rsid w:val="00251615"/>
    <w:rsid w:val="00252CA5"/>
    <w:rsid w:val="00254ABB"/>
    <w:rsid w:val="00254E01"/>
    <w:rsid w:val="00255260"/>
    <w:rsid w:val="0025555C"/>
    <w:rsid w:val="0025577E"/>
    <w:rsid w:val="002577D7"/>
    <w:rsid w:val="00260821"/>
    <w:rsid w:val="002608CB"/>
    <w:rsid w:val="00260D81"/>
    <w:rsid w:val="002611BD"/>
    <w:rsid w:val="0026224B"/>
    <w:rsid w:val="0026453A"/>
    <w:rsid w:val="00264726"/>
    <w:rsid w:val="002669E9"/>
    <w:rsid w:val="00266E25"/>
    <w:rsid w:val="00271329"/>
    <w:rsid w:val="0027173A"/>
    <w:rsid w:val="002717F7"/>
    <w:rsid w:val="002724B3"/>
    <w:rsid w:val="00273D92"/>
    <w:rsid w:val="00274C6E"/>
    <w:rsid w:val="00274D94"/>
    <w:rsid w:val="002760D3"/>
    <w:rsid w:val="00277723"/>
    <w:rsid w:val="0027795C"/>
    <w:rsid w:val="00277987"/>
    <w:rsid w:val="00277C0B"/>
    <w:rsid w:val="00283888"/>
    <w:rsid w:val="00283F29"/>
    <w:rsid w:val="00285D2B"/>
    <w:rsid w:val="00286B1C"/>
    <w:rsid w:val="00290BAC"/>
    <w:rsid w:val="00291203"/>
    <w:rsid w:val="00295250"/>
    <w:rsid w:val="0029590E"/>
    <w:rsid w:val="00295A0A"/>
    <w:rsid w:val="0029731D"/>
    <w:rsid w:val="0029792B"/>
    <w:rsid w:val="00297AAF"/>
    <w:rsid w:val="002A0A96"/>
    <w:rsid w:val="002A157B"/>
    <w:rsid w:val="002A3891"/>
    <w:rsid w:val="002A47A2"/>
    <w:rsid w:val="002A6512"/>
    <w:rsid w:val="002A787B"/>
    <w:rsid w:val="002B0121"/>
    <w:rsid w:val="002B02D8"/>
    <w:rsid w:val="002B1265"/>
    <w:rsid w:val="002B3108"/>
    <w:rsid w:val="002B54AB"/>
    <w:rsid w:val="002B56E7"/>
    <w:rsid w:val="002B7A59"/>
    <w:rsid w:val="002B7F75"/>
    <w:rsid w:val="002C0911"/>
    <w:rsid w:val="002C0D65"/>
    <w:rsid w:val="002C19B5"/>
    <w:rsid w:val="002C3C52"/>
    <w:rsid w:val="002C59DE"/>
    <w:rsid w:val="002D27AD"/>
    <w:rsid w:val="002D3C0E"/>
    <w:rsid w:val="002D472E"/>
    <w:rsid w:val="002D55F4"/>
    <w:rsid w:val="002D5A34"/>
    <w:rsid w:val="002D6F34"/>
    <w:rsid w:val="002D7379"/>
    <w:rsid w:val="002E019A"/>
    <w:rsid w:val="002E1259"/>
    <w:rsid w:val="002E20F0"/>
    <w:rsid w:val="002E245B"/>
    <w:rsid w:val="002E6389"/>
    <w:rsid w:val="002E6E4A"/>
    <w:rsid w:val="002F2091"/>
    <w:rsid w:val="002F445F"/>
    <w:rsid w:val="002F4D92"/>
    <w:rsid w:val="002F54E6"/>
    <w:rsid w:val="002F5A22"/>
    <w:rsid w:val="002F7B00"/>
    <w:rsid w:val="00302673"/>
    <w:rsid w:val="003035C9"/>
    <w:rsid w:val="00303D28"/>
    <w:rsid w:val="0030591C"/>
    <w:rsid w:val="00305B51"/>
    <w:rsid w:val="00306DAA"/>
    <w:rsid w:val="00307C9C"/>
    <w:rsid w:val="00310668"/>
    <w:rsid w:val="00310B2A"/>
    <w:rsid w:val="00310D50"/>
    <w:rsid w:val="003125DB"/>
    <w:rsid w:val="0031419D"/>
    <w:rsid w:val="003146B5"/>
    <w:rsid w:val="00315898"/>
    <w:rsid w:val="00320C86"/>
    <w:rsid w:val="003217DA"/>
    <w:rsid w:val="003266EC"/>
    <w:rsid w:val="003269A3"/>
    <w:rsid w:val="0032754A"/>
    <w:rsid w:val="00330435"/>
    <w:rsid w:val="00332E94"/>
    <w:rsid w:val="00332FC0"/>
    <w:rsid w:val="003347BB"/>
    <w:rsid w:val="00334ABF"/>
    <w:rsid w:val="00335668"/>
    <w:rsid w:val="00335B89"/>
    <w:rsid w:val="00337173"/>
    <w:rsid w:val="00337C54"/>
    <w:rsid w:val="003417F0"/>
    <w:rsid w:val="00345AA8"/>
    <w:rsid w:val="00345C88"/>
    <w:rsid w:val="00347E3A"/>
    <w:rsid w:val="00350537"/>
    <w:rsid w:val="003512AE"/>
    <w:rsid w:val="00352598"/>
    <w:rsid w:val="00354332"/>
    <w:rsid w:val="00354875"/>
    <w:rsid w:val="00355590"/>
    <w:rsid w:val="00357AAE"/>
    <w:rsid w:val="00362117"/>
    <w:rsid w:val="003661E7"/>
    <w:rsid w:val="00367885"/>
    <w:rsid w:val="00367C29"/>
    <w:rsid w:val="00370006"/>
    <w:rsid w:val="00371CB2"/>
    <w:rsid w:val="003723FD"/>
    <w:rsid w:val="00372851"/>
    <w:rsid w:val="00373267"/>
    <w:rsid w:val="00373D4F"/>
    <w:rsid w:val="003746A2"/>
    <w:rsid w:val="003747C6"/>
    <w:rsid w:val="0037542B"/>
    <w:rsid w:val="003762FE"/>
    <w:rsid w:val="00377265"/>
    <w:rsid w:val="003806B8"/>
    <w:rsid w:val="0038373E"/>
    <w:rsid w:val="00384AE9"/>
    <w:rsid w:val="003867B9"/>
    <w:rsid w:val="00390F52"/>
    <w:rsid w:val="00390F53"/>
    <w:rsid w:val="00391A23"/>
    <w:rsid w:val="00393023"/>
    <w:rsid w:val="00393956"/>
    <w:rsid w:val="00396F54"/>
    <w:rsid w:val="003A133E"/>
    <w:rsid w:val="003A257D"/>
    <w:rsid w:val="003A3183"/>
    <w:rsid w:val="003A5A85"/>
    <w:rsid w:val="003B0295"/>
    <w:rsid w:val="003B13AB"/>
    <w:rsid w:val="003B355C"/>
    <w:rsid w:val="003B46B2"/>
    <w:rsid w:val="003B7650"/>
    <w:rsid w:val="003C1BB2"/>
    <w:rsid w:val="003C2178"/>
    <w:rsid w:val="003C631B"/>
    <w:rsid w:val="003D056C"/>
    <w:rsid w:val="003D0850"/>
    <w:rsid w:val="003D5ACC"/>
    <w:rsid w:val="003D7658"/>
    <w:rsid w:val="003E20F8"/>
    <w:rsid w:val="003E2DA1"/>
    <w:rsid w:val="003E337B"/>
    <w:rsid w:val="003E4023"/>
    <w:rsid w:val="003E50C6"/>
    <w:rsid w:val="003E6CB9"/>
    <w:rsid w:val="003F01D7"/>
    <w:rsid w:val="003F1579"/>
    <w:rsid w:val="003F1E78"/>
    <w:rsid w:val="003F2D88"/>
    <w:rsid w:val="003F33FF"/>
    <w:rsid w:val="003F36ED"/>
    <w:rsid w:val="003F4E1C"/>
    <w:rsid w:val="003F5A2E"/>
    <w:rsid w:val="003F719B"/>
    <w:rsid w:val="00400357"/>
    <w:rsid w:val="0040165C"/>
    <w:rsid w:val="00401D46"/>
    <w:rsid w:val="004023F2"/>
    <w:rsid w:val="0040281D"/>
    <w:rsid w:val="00404705"/>
    <w:rsid w:val="00407876"/>
    <w:rsid w:val="00411247"/>
    <w:rsid w:val="004123F5"/>
    <w:rsid w:val="00412849"/>
    <w:rsid w:val="00415199"/>
    <w:rsid w:val="00415936"/>
    <w:rsid w:val="00415952"/>
    <w:rsid w:val="0041611C"/>
    <w:rsid w:val="0041698F"/>
    <w:rsid w:val="004212E4"/>
    <w:rsid w:val="0042198D"/>
    <w:rsid w:val="004225AA"/>
    <w:rsid w:val="00422891"/>
    <w:rsid w:val="00422FCD"/>
    <w:rsid w:val="004245DE"/>
    <w:rsid w:val="00426970"/>
    <w:rsid w:val="00433313"/>
    <w:rsid w:val="0043425F"/>
    <w:rsid w:val="00435CB1"/>
    <w:rsid w:val="00442525"/>
    <w:rsid w:val="00444DB1"/>
    <w:rsid w:val="00450124"/>
    <w:rsid w:val="0045023B"/>
    <w:rsid w:val="004507F9"/>
    <w:rsid w:val="00451AFC"/>
    <w:rsid w:val="004522FF"/>
    <w:rsid w:val="00453E69"/>
    <w:rsid w:val="00455BF7"/>
    <w:rsid w:val="0045704F"/>
    <w:rsid w:val="00460B6B"/>
    <w:rsid w:val="004614A9"/>
    <w:rsid w:val="004623D0"/>
    <w:rsid w:val="00466798"/>
    <w:rsid w:val="004667E0"/>
    <w:rsid w:val="004678E6"/>
    <w:rsid w:val="00470033"/>
    <w:rsid w:val="00470CA0"/>
    <w:rsid w:val="0047194B"/>
    <w:rsid w:val="00475ADD"/>
    <w:rsid w:val="00475D15"/>
    <w:rsid w:val="004836A8"/>
    <w:rsid w:val="0048446D"/>
    <w:rsid w:val="00486234"/>
    <w:rsid w:val="004864A2"/>
    <w:rsid w:val="00487A3B"/>
    <w:rsid w:val="00492614"/>
    <w:rsid w:val="00492836"/>
    <w:rsid w:val="0049378C"/>
    <w:rsid w:val="004937A8"/>
    <w:rsid w:val="00494320"/>
    <w:rsid w:val="0049593E"/>
    <w:rsid w:val="0049662D"/>
    <w:rsid w:val="004A0141"/>
    <w:rsid w:val="004A1431"/>
    <w:rsid w:val="004A254D"/>
    <w:rsid w:val="004A2888"/>
    <w:rsid w:val="004A6149"/>
    <w:rsid w:val="004B067A"/>
    <w:rsid w:val="004B12AA"/>
    <w:rsid w:val="004B14D9"/>
    <w:rsid w:val="004B368D"/>
    <w:rsid w:val="004B74A9"/>
    <w:rsid w:val="004C2744"/>
    <w:rsid w:val="004C3D27"/>
    <w:rsid w:val="004C5274"/>
    <w:rsid w:val="004C7B2F"/>
    <w:rsid w:val="004D275F"/>
    <w:rsid w:val="004D42B7"/>
    <w:rsid w:val="004D575C"/>
    <w:rsid w:val="004D7504"/>
    <w:rsid w:val="004E0EBE"/>
    <w:rsid w:val="004E362B"/>
    <w:rsid w:val="004E365A"/>
    <w:rsid w:val="004E5A2D"/>
    <w:rsid w:val="004E69DC"/>
    <w:rsid w:val="004F0FAC"/>
    <w:rsid w:val="004F2089"/>
    <w:rsid w:val="004F3343"/>
    <w:rsid w:val="004F4BDC"/>
    <w:rsid w:val="004F6A94"/>
    <w:rsid w:val="00500BD4"/>
    <w:rsid w:val="00502C05"/>
    <w:rsid w:val="00503811"/>
    <w:rsid w:val="00503F44"/>
    <w:rsid w:val="005061A9"/>
    <w:rsid w:val="00507166"/>
    <w:rsid w:val="00507D90"/>
    <w:rsid w:val="0051097B"/>
    <w:rsid w:val="00516A51"/>
    <w:rsid w:val="00517083"/>
    <w:rsid w:val="0052021F"/>
    <w:rsid w:val="0052063D"/>
    <w:rsid w:val="0052070B"/>
    <w:rsid w:val="0052148F"/>
    <w:rsid w:val="00522982"/>
    <w:rsid w:val="00522EA1"/>
    <w:rsid w:val="005247F1"/>
    <w:rsid w:val="0052544C"/>
    <w:rsid w:val="00527C1B"/>
    <w:rsid w:val="00530503"/>
    <w:rsid w:val="00532043"/>
    <w:rsid w:val="00534D36"/>
    <w:rsid w:val="00540651"/>
    <w:rsid w:val="0054103A"/>
    <w:rsid w:val="00541BF4"/>
    <w:rsid w:val="005437F3"/>
    <w:rsid w:val="005520C3"/>
    <w:rsid w:val="005534B8"/>
    <w:rsid w:val="0055397A"/>
    <w:rsid w:val="005544AF"/>
    <w:rsid w:val="00555378"/>
    <w:rsid w:val="00556455"/>
    <w:rsid w:val="0055685F"/>
    <w:rsid w:val="0055710E"/>
    <w:rsid w:val="0055739F"/>
    <w:rsid w:val="00560052"/>
    <w:rsid w:val="005622F6"/>
    <w:rsid w:val="00562D29"/>
    <w:rsid w:val="00562E66"/>
    <w:rsid w:val="0056396D"/>
    <w:rsid w:val="00564EBB"/>
    <w:rsid w:val="00565A24"/>
    <w:rsid w:val="005665CF"/>
    <w:rsid w:val="0057096D"/>
    <w:rsid w:val="00571BFE"/>
    <w:rsid w:val="0057221D"/>
    <w:rsid w:val="00573430"/>
    <w:rsid w:val="005739C7"/>
    <w:rsid w:val="00576741"/>
    <w:rsid w:val="00580ECF"/>
    <w:rsid w:val="005813A7"/>
    <w:rsid w:val="00581D40"/>
    <w:rsid w:val="005847AE"/>
    <w:rsid w:val="00586033"/>
    <w:rsid w:val="005874A6"/>
    <w:rsid w:val="00587E67"/>
    <w:rsid w:val="0059140F"/>
    <w:rsid w:val="005938F5"/>
    <w:rsid w:val="00594960"/>
    <w:rsid w:val="005A000C"/>
    <w:rsid w:val="005A12A3"/>
    <w:rsid w:val="005A1608"/>
    <w:rsid w:val="005A20CF"/>
    <w:rsid w:val="005A22EC"/>
    <w:rsid w:val="005B0452"/>
    <w:rsid w:val="005B3089"/>
    <w:rsid w:val="005B61E4"/>
    <w:rsid w:val="005B71DE"/>
    <w:rsid w:val="005B79D3"/>
    <w:rsid w:val="005C0D06"/>
    <w:rsid w:val="005C2D86"/>
    <w:rsid w:val="005C44B6"/>
    <w:rsid w:val="005C465A"/>
    <w:rsid w:val="005C6C4A"/>
    <w:rsid w:val="005C7FA4"/>
    <w:rsid w:val="005D139C"/>
    <w:rsid w:val="005D38C2"/>
    <w:rsid w:val="005D3FAC"/>
    <w:rsid w:val="005D47C5"/>
    <w:rsid w:val="005D47D2"/>
    <w:rsid w:val="005D5FEF"/>
    <w:rsid w:val="005D60EF"/>
    <w:rsid w:val="005E00C0"/>
    <w:rsid w:val="005E053B"/>
    <w:rsid w:val="005E3193"/>
    <w:rsid w:val="005E322F"/>
    <w:rsid w:val="005E7275"/>
    <w:rsid w:val="005E7CF2"/>
    <w:rsid w:val="005F02FF"/>
    <w:rsid w:val="005F16EA"/>
    <w:rsid w:val="005F23C0"/>
    <w:rsid w:val="005F4F5E"/>
    <w:rsid w:val="005F7FE2"/>
    <w:rsid w:val="00603376"/>
    <w:rsid w:val="00604CA4"/>
    <w:rsid w:val="00605A8B"/>
    <w:rsid w:val="00606947"/>
    <w:rsid w:val="00611676"/>
    <w:rsid w:val="00611CA8"/>
    <w:rsid w:val="00613392"/>
    <w:rsid w:val="00613C15"/>
    <w:rsid w:val="00613EA7"/>
    <w:rsid w:val="00615764"/>
    <w:rsid w:val="00623430"/>
    <w:rsid w:val="00624689"/>
    <w:rsid w:val="00627001"/>
    <w:rsid w:val="0062725E"/>
    <w:rsid w:val="00627761"/>
    <w:rsid w:val="00627BE7"/>
    <w:rsid w:val="0063003A"/>
    <w:rsid w:val="00631B82"/>
    <w:rsid w:val="00632658"/>
    <w:rsid w:val="006331CF"/>
    <w:rsid w:val="00633CF2"/>
    <w:rsid w:val="0063564C"/>
    <w:rsid w:val="0063687F"/>
    <w:rsid w:val="0064413C"/>
    <w:rsid w:val="00644A8C"/>
    <w:rsid w:val="00644B99"/>
    <w:rsid w:val="0064577F"/>
    <w:rsid w:val="006470C2"/>
    <w:rsid w:val="006471E2"/>
    <w:rsid w:val="0064746D"/>
    <w:rsid w:val="00647CDB"/>
    <w:rsid w:val="00650C3B"/>
    <w:rsid w:val="00652BEB"/>
    <w:rsid w:val="00653C21"/>
    <w:rsid w:val="00653E18"/>
    <w:rsid w:val="006558D2"/>
    <w:rsid w:val="0065695F"/>
    <w:rsid w:val="00657290"/>
    <w:rsid w:val="00657B1C"/>
    <w:rsid w:val="00660176"/>
    <w:rsid w:val="00661377"/>
    <w:rsid w:val="00661C71"/>
    <w:rsid w:val="0066210B"/>
    <w:rsid w:val="00663A6A"/>
    <w:rsid w:val="00667D89"/>
    <w:rsid w:val="00667F88"/>
    <w:rsid w:val="0067058B"/>
    <w:rsid w:val="00670AD6"/>
    <w:rsid w:val="006710D5"/>
    <w:rsid w:val="006748EE"/>
    <w:rsid w:val="006756D9"/>
    <w:rsid w:val="00675C91"/>
    <w:rsid w:val="0067620F"/>
    <w:rsid w:val="00676722"/>
    <w:rsid w:val="00677147"/>
    <w:rsid w:val="00680FCE"/>
    <w:rsid w:val="00681BA4"/>
    <w:rsid w:val="00682FCA"/>
    <w:rsid w:val="00690506"/>
    <w:rsid w:val="00690AA0"/>
    <w:rsid w:val="006915C4"/>
    <w:rsid w:val="0069514F"/>
    <w:rsid w:val="006A1B1C"/>
    <w:rsid w:val="006A1BB3"/>
    <w:rsid w:val="006A2B3F"/>
    <w:rsid w:val="006A2E4F"/>
    <w:rsid w:val="006A3FC2"/>
    <w:rsid w:val="006A4F2D"/>
    <w:rsid w:val="006A4F5B"/>
    <w:rsid w:val="006A60A9"/>
    <w:rsid w:val="006A624A"/>
    <w:rsid w:val="006A6D93"/>
    <w:rsid w:val="006B45C5"/>
    <w:rsid w:val="006B5EA5"/>
    <w:rsid w:val="006B613D"/>
    <w:rsid w:val="006B74FA"/>
    <w:rsid w:val="006B764A"/>
    <w:rsid w:val="006B7DA7"/>
    <w:rsid w:val="006C2D09"/>
    <w:rsid w:val="006C2D42"/>
    <w:rsid w:val="006C2D54"/>
    <w:rsid w:val="006C3F55"/>
    <w:rsid w:val="006D0683"/>
    <w:rsid w:val="006D1459"/>
    <w:rsid w:val="006D1EA2"/>
    <w:rsid w:val="006D21C6"/>
    <w:rsid w:val="006D21F3"/>
    <w:rsid w:val="006D28D6"/>
    <w:rsid w:val="006D2D39"/>
    <w:rsid w:val="006D4659"/>
    <w:rsid w:val="006D5D6D"/>
    <w:rsid w:val="006D690E"/>
    <w:rsid w:val="006D745F"/>
    <w:rsid w:val="006E09BE"/>
    <w:rsid w:val="006E2125"/>
    <w:rsid w:val="006E3AAE"/>
    <w:rsid w:val="006E3D77"/>
    <w:rsid w:val="006E6B8F"/>
    <w:rsid w:val="006E7A17"/>
    <w:rsid w:val="006E7F21"/>
    <w:rsid w:val="006F1476"/>
    <w:rsid w:val="006F2132"/>
    <w:rsid w:val="006F2B09"/>
    <w:rsid w:val="006F2FE2"/>
    <w:rsid w:val="006F5142"/>
    <w:rsid w:val="006F55B3"/>
    <w:rsid w:val="006F64BF"/>
    <w:rsid w:val="006F6E2A"/>
    <w:rsid w:val="006F7241"/>
    <w:rsid w:val="00702824"/>
    <w:rsid w:val="00703330"/>
    <w:rsid w:val="0070448A"/>
    <w:rsid w:val="00704F4A"/>
    <w:rsid w:val="007064DD"/>
    <w:rsid w:val="00706BF1"/>
    <w:rsid w:val="00707671"/>
    <w:rsid w:val="007107DC"/>
    <w:rsid w:val="00711211"/>
    <w:rsid w:val="00711879"/>
    <w:rsid w:val="00713193"/>
    <w:rsid w:val="007141B3"/>
    <w:rsid w:val="007141CE"/>
    <w:rsid w:val="0071630D"/>
    <w:rsid w:val="00716688"/>
    <w:rsid w:val="00717A6E"/>
    <w:rsid w:val="007204D6"/>
    <w:rsid w:val="00720502"/>
    <w:rsid w:val="0072151C"/>
    <w:rsid w:val="00723B8B"/>
    <w:rsid w:val="007252BB"/>
    <w:rsid w:val="00725535"/>
    <w:rsid w:val="00725E44"/>
    <w:rsid w:val="00726DDB"/>
    <w:rsid w:val="00727F4A"/>
    <w:rsid w:val="00730925"/>
    <w:rsid w:val="00730A4E"/>
    <w:rsid w:val="007321AE"/>
    <w:rsid w:val="00734DE2"/>
    <w:rsid w:val="0073576A"/>
    <w:rsid w:val="0073607E"/>
    <w:rsid w:val="00737A99"/>
    <w:rsid w:val="00741D42"/>
    <w:rsid w:val="00741E94"/>
    <w:rsid w:val="00745764"/>
    <w:rsid w:val="007515F5"/>
    <w:rsid w:val="007517B0"/>
    <w:rsid w:val="0075374D"/>
    <w:rsid w:val="00755516"/>
    <w:rsid w:val="0075572D"/>
    <w:rsid w:val="00755FA7"/>
    <w:rsid w:val="00756FFD"/>
    <w:rsid w:val="0076099E"/>
    <w:rsid w:val="00760ED9"/>
    <w:rsid w:val="007615A3"/>
    <w:rsid w:val="00762353"/>
    <w:rsid w:val="00762426"/>
    <w:rsid w:val="007629A3"/>
    <w:rsid w:val="00762BAF"/>
    <w:rsid w:val="00762E49"/>
    <w:rsid w:val="0076419D"/>
    <w:rsid w:val="007646BD"/>
    <w:rsid w:val="00766430"/>
    <w:rsid w:val="00767046"/>
    <w:rsid w:val="00767FC1"/>
    <w:rsid w:val="00770255"/>
    <w:rsid w:val="0077093A"/>
    <w:rsid w:val="00770BB2"/>
    <w:rsid w:val="00771242"/>
    <w:rsid w:val="00771303"/>
    <w:rsid w:val="0077190C"/>
    <w:rsid w:val="00776640"/>
    <w:rsid w:val="007802E9"/>
    <w:rsid w:val="0078248C"/>
    <w:rsid w:val="00783113"/>
    <w:rsid w:val="0078514C"/>
    <w:rsid w:val="00786F3A"/>
    <w:rsid w:val="007879C0"/>
    <w:rsid w:val="007910FB"/>
    <w:rsid w:val="00791117"/>
    <w:rsid w:val="007911CC"/>
    <w:rsid w:val="007912A7"/>
    <w:rsid w:val="00793F01"/>
    <w:rsid w:val="00793FE8"/>
    <w:rsid w:val="00796364"/>
    <w:rsid w:val="00797234"/>
    <w:rsid w:val="007A1B62"/>
    <w:rsid w:val="007A1FD7"/>
    <w:rsid w:val="007A1FEF"/>
    <w:rsid w:val="007A2A62"/>
    <w:rsid w:val="007A2AD5"/>
    <w:rsid w:val="007A43B6"/>
    <w:rsid w:val="007A5751"/>
    <w:rsid w:val="007B1B0E"/>
    <w:rsid w:val="007B262D"/>
    <w:rsid w:val="007B2E10"/>
    <w:rsid w:val="007B398E"/>
    <w:rsid w:val="007B46B6"/>
    <w:rsid w:val="007B4FB8"/>
    <w:rsid w:val="007B5D80"/>
    <w:rsid w:val="007B60E8"/>
    <w:rsid w:val="007B795A"/>
    <w:rsid w:val="007C0F25"/>
    <w:rsid w:val="007C128E"/>
    <w:rsid w:val="007C150D"/>
    <w:rsid w:val="007C1932"/>
    <w:rsid w:val="007C24A8"/>
    <w:rsid w:val="007C2C98"/>
    <w:rsid w:val="007C39B7"/>
    <w:rsid w:val="007C5C8E"/>
    <w:rsid w:val="007C61A4"/>
    <w:rsid w:val="007C6D4F"/>
    <w:rsid w:val="007C71A2"/>
    <w:rsid w:val="007D0984"/>
    <w:rsid w:val="007D46D5"/>
    <w:rsid w:val="007D4803"/>
    <w:rsid w:val="007D4919"/>
    <w:rsid w:val="007D7844"/>
    <w:rsid w:val="007E0072"/>
    <w:rsid w:val="007E0091"/>
    <w:rsid w:val="007E05A1"/>
    <w:rsid w:val="007E140B"/>
    <w:rsid w:val="007E3EDE"/>
    <w:rsid w:val="007E3FE3"/>
    <w:rsid w:val="007E40FB"/>
    <w:rsid w:val="007E4533"/>
    <w:rsid w:val="007E45C5"/>
    <w:rsid w:val="007E66FD"/>
    <w:rsid w:val="007E6A29"/>
    <w:rsid w:val="007E6D31"/>
    <w:rsid w:val="007E70FC"/>
    <w:rsid w:val="007E7AD9"/>
    <w:rsid w:val="007F18C6"/>
    <w:rsid w:val="007F292C"/>
    <w:rsid w:val="007F3E47"/>
    <w:rsid w:val="007F518D"/>
    <w:rsid w:val="00800E28"/>
    <w:rsid w:val="00801F29"/>
    <w:rsid w:val="008041A8"/>
    <w:rsid w:val="008043A3"/>
    <w:rsid w:val="00806280"/>
    <w:rsid w:val="008065D0"/>
    <w:rsid w:val="00810C75"/>
    <w:rsid w:val="00810EB0"/>
    <w:rsid w:val="00813AD3"/>
    <w:rsid w:val="0081473B"/>
    <w:rsid w:val="00814AB8"/>
    <w:rsid w:val="00816422"/>
    <w:rsid w:val="008175F6"/>
    <w:rsid w:val="00820829"/>
    <w:rsid w:val="0082353A"/>
    <w:rsid w:val="00823A2E"/>
    <w:rsid w:val="00823D7C"/>
    <w:rsid w:val="00824144"/>
    <w:rsid w:val="008242ED"/>
    <w:rsid w:val="0082498A"/>
    <w:rsid w:val="00826A1D"/>
    <w:rsid w:val="00827C93"/>
    <w:rsid w:val="0083008D"/>
    <w:rsid w:val="008322E0"/>
    <w:rsid w:val="0083240B"/>
    <w:rsid w:val="00832D4F"/>
    <w:rsid w:val="00833F4A"/>
    <w:rsid w:val="00834AA3"/>
    <w:rsid w:val="00835E1D"/>
    <w:rsid w:val="008373BF"/>
    <w:rsid w:val="008373FC"/>
    <w:rsid w:val="00840581"/>
    <w:rsid w:val="0084123F"/>
    <w:rsid w:val="0084216A"/>
    <w:rsid w:val="00843998"/>
    <w:rsid w:val="00844682"/>
    <w:rsid w:val="0084617A"/>
    <w:rsid w:val="00846C87"/>
    <w:rsid w:val="00847150"/>
    <w:rsid w:val="0085006B"/>
    <w:rsid w:val="00852831"/>
    <w:rsid w:val="00852C09"/>
    <w:rsid w:val="00853E71"/>
    <w:rsid w:val="00856941"/>
    <w:rsid w:val="00860258"/>
    <w:rsid w:val="00860756"/>
    <w:rsid w:val="00860AC0"/>
    <w:rsid w:val="008613BF"/>
    <w:rsid w:val="00861A72"/>
    <w:rsid w:val="00863CF6"/>
    <w:rsid w:val="00863E72"/>
    <w:rsid w:val="00866377"/>
    <w:rsid w:val="0086657F"/>
    <w:rsid w:val="00871598"/>
    <w:rsid w:val="0087421F"/>
    <w:rsid w:val="00875B58"/>
    <w:rsid w:val="008779E7"/>
    <w:rsid w:val="00881EB5"/>
    <w:rsid w:val="008825E0"/>
    <w:rsid w:val="00882918"/>
    <w:rsid w:val="00883924"/>
    <w:rsid w:val="00884E22"/>
    <w:rsid w:val="0088669D"/>
    <w:rsid w:val="008872FC"/>
    <w:rsid w:val="00887BA8"/>
    <w:rsid w:val="00891177"/>
    <w:rsid w:val="00892260"/>
    <w:rsid w:val="00892CC1"/>
    <w:rsid w:val="00892E06"/>
    <w:rsid w:val="008930F1"/>
    <w:rsid w:val="00895289"/>
    <w:rsid w:val="008978D9"/>
    <w:rsid w:val="00897DD0"/>
    <w:rsid w:val="008A123B"/>
    <w:rsid w:val="008A2029"/>
    <w:rsid w:val="008A32CF"/>
    <w:rsid w:val="008A51DF"/>
    <w:rsid w:val="008A5573"/>
    <w:rsid w:val="008A60C6"/>
    <w:rsid w:val="008A7C38"/>
    <w:rsid w:val="008A7FB4"/>
    <w:rsid w:val="008B3BA9"/>
    <w:rsid w:val="008B5DE5"/>
    <w:rsid w:val="008B6D66"/>
    <w:rsid w:val="008B705A"/>
    <w:rsid w:val="008B7101"/>
    <w:rsid w:val="008C015D"/>
    <w:rsid w:val="008C1D42"/>
    <w:rsid w:val="008C2E17"/>
    <w:rsid w:val="008C3224"/>
    <w:rsid w:val="008C3890"/>
    <w:rsid w:val="008C3E81"/>
    <w:rsid w:val="008C40EF"/>
    <w:rsid w:val="008C4693"/>
    <w:rsid w:val="008C4AE7"/>
    <w:rsid w:val="008C6197"/>
    <w:rsid w:val="008C65A4"/>
    <w:rsid w:val="008C6861"/>
    <w:rsid w:val="008C6FBD"/>
    <w:rsid w:val="008D00A6"/>
    <w:rsid w:val="008D0E3C"/>
    <w:rsid w:val="008D2BED"/>
    <w:rsid w:val="008D5F67"/>
    <w:rsid w:val="008D61AB"/>
    <w:rsid w:val="008D64D4"/>
    <w:rsid w:val="008D7D76"/>
    <w:rsid w:val="008E00EF"/>
    <w:rsid w:val="008E2A51"/>
    <w:rsid w:val="008E6389"/>
    <w:rsid w:val="008E6BC2"/>
    <w:rsid w:val="008E7D08"/>
    <w:rsid w:val="008F0D3A"/>
    <w:rsid w:val="008F143B"/>
    <w:rsid w:val="008F21BE"/>
    <w:rsid w:val="008F22D4"/>
    <w:rsid w:val="008F3D07"/>
    <w:rsid w:val="008F6AA7"/>
    <w:rsid w:val="00900254"/>
    <w:rsid w:val="0090258D"/>
    <w:rsid w:val="00903149"/>
    <w:rsid w:val="009038AD"/>
    <w:rsid w:val="00910F3C"/>
    <w:rsid w:val="0091141C"/>
    <w:rsid w:val="00913C17"/>
    <w:rsid w:val="00913CA1"/>
    <w:rsid w:val="0091586E"/>
    <w:rsid w:val="00915CE8"/>
    <w:rsid w:val="009168C3"/>
    <w:rsid w:val="009174DE"/>
    <w:rsid w:val="009176FF"/>
    <w:rsid w:val="00917BCE"/>
    <w:rsid w:val="009219D6"/>
    <w:rsid w:val="00922E14"/>
    <w:rsid w:val="00924DB9"/>
    <w:rsid w:val="0092681F"/>
    <w:rsid w:val="00926E25"/>
    <w:rsid w:val="00927282"/>
    <w:rsid w:val="00930EB6"/>
    <w:rsid w:val="00931CC7"/>
    <w:rsid w:val="0093246E"/>
    <w:rsid w:val="00934B2B"/>
    <w:rsid w:val="00935213"/>
    <w:rsid w:val="00935DE6"/>
    <w:rsid w:val="009368AE"/>
    <w:rsid w:val="00937D2F"/>
    <w:rsid w:val="00937D34"/>
    <w:rsid w:val="009410E8"/>
    <w:rsid w:val="00941C5F"/>
    <w:rsid w:val="00943033"/>
    <w:rsid w:val="0094656B"/>
    <w:rsid w:val="009506DA"/>
    <w:rsid w:val="00953882"/>
    <w:rsid w:val="009538DD"/>
    <w:rsid w:val="00955839"/>
    <w:rsid w:val="009574FC"/>
    <w:rsid w:val="0096177C"/>
    <w:rsid w:val="0096309B"/>
    <w:rsid w:val="00963E18"/>
    <w:rsid w:val="009643BF"/>
    <w:rsid w:val="009654AA"/>
    <w:rsid w:val="00965662"/>
    <w:rsid w:val="00966180"/>
    <w:rsid w:val="00971393"/>
    <w:rsid w:val="00971BB1"/>
    <w:rsid w:val="0097246D"/>
    <w:rsid w:val="00975B78"/>
    <w:rsid w:val="009763AF"/>
    <w:rsid w:val="009770DC"/>
    <w:rsid w:val="00977109"/>
    <w:rsid w:val="00977E0E"/>
    <w:rsid w:val="00980484"/>
    <w:rsid w:val="009814C9"/>
    <w:rsid w:val="009816FA"/>
    <w:rsid w:val="0098271A"/>
    <w:rsid w:val="009855D9"/>
    <w:rsid w:val="009859BB"/>
    <w:rsid w:val="00986DEB"/>
    <w:rsid w:val="00990406"/>
    <w:rsid w:val="00990787"/>
    <w:rsid w:val="00992525"/>
    <w:rsid w:val="0099674B"/>
    <w:rsid w:val="009A1808"/>
    <w:rsid w:val="009A2CC2"/>
    <w:rsid w:val="009A3787"/>
    <w:rsid w:val="009A4136"/>
    <w:rsid w:val="009A7B12"/>
    <w:rsid w:val="009B10E8"/>
    <w:rsid w:val="009B2ACF"/>
    <w:rsid w:val="009B2D7F"/>
    <w:rsid w:val="009B323A"/>
    <w:rsid w:val="009B37EB"/>
    <w:rsid w:val="009B4117"/>
    <w:rsid w:val="009B47BB"/>
    <w:rsid w:val="009B516F"/>
    <w:rsid w:val="009C15E2"/>
    <w:rsid w:val="009C1DC8"/>
    <w:rsid w:val="009C26A4"/>
    <w:rsid w:val="009C2A6D"/>
    <w:rsid w:val="009C4161"/>
    <w:rsid w:val="009D010E"/>
    <w:rsid w:val="009D1D43"/>
    <w:rsid w:val="009D30A9"/>
    <w:rsid w:val="009D3EED"/>
    <w:rsid w:val="009D6256"/>
    <w:rsid w:val="009D6E2A"/>
    <w:rsid w:val="009D7AE9"/>
    <w:rsid w:val="009E18B9"/>
    <w:rsid w:val="009E224D"/>
    <w:rsid w:val="009E3A5E"/>
    <w:rsid w:val="009E4050"/>
    <w:rsid w:val="009E40C2"/>
    <w:rsid w:val="009E56EC"/>
    <w:rsid w:val="009E66AC"/>
    <w:rsid w:val="009E7235"/>
    <w:rsid w:val="009F020B"/>
    <w:rsid w:val="009F13C2"/>
    <w:rsid w:val="009F52C8"/>
    <w:rsid w:val="009F7A33"/>
    <w:rsid w:val="00A00087"/>
    <w:rsid w:val="00A014DE"/>
    <w:rsid w:val="00A02AC9"/>
    <w:rsid w:val="00A03B19"/>
    <w:rsid w:val="00A04E32"/>
    <w:rsid w:val="00A07923"/>
    <w:rsid w:val="00A100F5"/>
    <w:rsid w:val="00A12427"/>
    <w:rsid w:val="00A12F10"/>
    <w:rsid w:val="00A1390D"/>
    <w:rsid w:val="00A14E6B"/>
    <w:rsid w:val="00A157F1"/>
    <w:rsid w:val="00A15A81"/>
    <w:rsid w:val="00A20656"/>
    <w:rsid w:val="00A21AA3"/>
    <w:rsid w:val="00A2254D"/>
    <w:rsid w:val="00A31D48"/>
    <w:rsid w:val="00A32D94"/>
    <w:rsid w:val="00A32E96"/>
    <w:rsid w:val="00A34AEF"/>
    <w:rsid w:val="00A3563D"/>
    <w:rsid w:val="00A35AC0"/>
    <w:rsid w:val="00A36C82"/>
    <w:rsid w:val="00A36ECE"/>
    <w:rsid w:val="00A37486"/>
    <w:rsid w:val="00A376AF"/>
    <w:rsid w:val="00A37C5B"/>
    <w:rsid w:val="00A40395"/>
    <w:rsid w:val="00A405E8"/>
    <w:rsid w:val="00A4126B"/>
    <w:rsid w:val="00A41CFF"/>
    <w:rsid w:val="00A4337E"/>
    <w:rsid w:val="00A45DE5"/>
    <w:rsid w:val="00A46283"/>
    <w:rsid w:val="00A50790"/>
    <w:rsid w:val="00A52AD3"/>
    <w:rsid w:val="00A535C3"/>
    <w:rsid w:val="00A53BF8"/>
    <w:rsid w:val="00A53D5E"/>
    <w:rsid w:val="00A556AC"/>
    <w:rsid w:val="00A5585C"/>
    <w:rsid w:val="00A57127"/>
    <w:rsid w:val="00A57994"/>
    <w:rsid w:val="00A60C15"/>
    <w:rsid w:val="00A61315"/>
    <w:rsid w:val="00A63B46"/>
    <w:rsid w:val="00A64593"/>
    <w:rsid w:val="00A650F0"/>
    <w:rsid w:val="00A65627"/>
    <w:rsid w:val="00A66BD5"/>
    <w:rsid w:val="00A66F75"/>
    <w:rsid w:val="00A702EB"/>
    <w:rsid w:val="00A7120A"/>
    <w:rsid w:val="00A7275F"/>
    <w:rsid w:val="00A75990"/>
    <w:rsid w:val="00A77050"/>
    <w:rsid w:val="00A8376E"/>
    <w:rsid w:val="00A862BB"/>
    <w:rsid w:val="00A871F7"/>
    <w:rsid w:val="00A9082D"/>
    <w:rsid w:val="00A90956"/>
    <w:rsid w:val="00A91ABF"/>
    <w:rsid w:val="00A9322E"/>
    <w:rsid w:val="00A9434A"/>
    <w:rsid w:val="00A9593A"/>
    <w:rsid w:val="00A959A9"/>
    <w:rsid w:val="00AA0092"/>
    <w:rsid w:val="00AA0B58"/>
    <w:rsid w:val="00AA34CF"/>
    <w:rsid w:val="00AA356C"/>
    <w:rsid w:val="00AA757B"/>
    <w:rsid w:val="00AA7643"/>
    <w:rsid w:val="00AB0526"/>
    <w:rsid w:val="00AB08D5"/>
    <w:rsid w:val="00AB1056"/>
    <w:rsid w:val="00AB3534"/>
    <w:rsid w:val="00AB3E5B"/>
    <w:rsid w:val="00AB4B93"/>
    <w:rsid w:val="00AB4D9D"/>
    <w:rsid w:val="00AB6474"/>
    <w:rsid w:val="00AB6C10"/>
    <w:rsid w:val="00AB6D04"/>
    <w:rsid w:val="00AB6F10"/>
    <w:rsid w:val="00AB6FEE"/>
    <w:rsid w:val="00AC023A"/>
    <w:rsid w:val="00AC1ECC"/>
    <w:rsid w:val="00AC1FE6"/>
    <w:rsid w:val="00AC23FD"/>
    <w:rsid w:val="00AC65EB"/>
    <w:rsid w:val="00AC7D84"/>
    <w:rsid w:val="00AD0B47"/>
    <w:rsid w:val="00AD1A31"/>
    <w:rsid w:val="00AD1CAC"/>
    <w:rsid w:val="00AD368B"/>
    <w:rsid w:val="00AD5078"/>
    <w:rsid w:val="00AD6941"/>
    <w:rsid w:val="00AD7ECA"/>
    <w:rsid w:val="00AE05A5"/>
    <w:rsid w:val="00AE1B72"/>
    <w:rsid w:val="00AE1CE6"/>
    <w:rsid w:val="00AE3D3F"/>
    <w:rsid w:val="00AE5349"/>
    <w:rsid w:val="00AE5D27"/>
    <w:rsid w:val="00AE5D46"/>
    <w:rsid w:val="00AE7BDB"/>
    <w:rsid w:val="00AF289D"/>
    <w:rsid w:val="00AF402B"/>
    <w:rsid w:val="00AF5BAD"/>
    <w:rsid w:val="00AF6859"/>
    <w:rsid w:val="00B0293E"/>
    <w:rsid w:val="00B0427C"/>
    <w:rsid w:val="00B05D0E"/>
    <w:rsid w:val="00B0758C"/>
    <w:rsid w:val="00B075EA"/>
    <w:rsid w:val="00B10BC7"/>
    <w:rsid w:val="00B11276"/>
    <w:rsid w:val="00B114A1"/>
    <w:rsid w:val="00B11637"/>
    <w:rsid w:val="00B13507"/>
    <w:rsid w:val="00B15ACB"/>
    <w:rsid w:val="00B1669A"/>
    <w:rsid w:val="00B16A17"/>
    <w:rsid w:val="00B16FD5"/>
    <w:rsid w:val="00B2255E"/>
    <w:rsid w:val="00B24AB8"/>
    <w:rsid w:val="00B269AE"/>
    <w:rsid w:val="00B27179"/>
    <w:rsid w:val="00B3020A"/>
    <w:rsid w:val="00B31F52"/>
    <w:rsid w:val="00B37067"/>
    <w:rsid w:val="00B3760E"/>
    <w:rsid w:val="00B37CC5"/>
    <w:rsid w:val="00B50366"/>
    <w:rsid w:val="00B516BD"/>
    <w:rsid w:val="00B52FCF"/>
    <w:rsid w:val="00B53654"/>
    <w:rsid w:val="00B5376C"/>
    <w:rsid w:val="00B53C7A"/>
    <w:rsid w:val="00B56E8F"/>
    <w:rsid w:val="00B57B6D"/>
    <w:rsid w:val="00B57EA1"/>
    <w:rsid w:val="00B61AA2"/>
    <w:rsid w:val="00B61C5E"/>
    <w:rsid w:val="00B63952"/>
    <w:rsid w:val="00B63C54"/>
    <w:rsid w:val="00B6461E"/>
    <w:rsid w:val="00B6565B"/>
    <w:rsid w:val="00B6697E"/>
    <w:rsid w:val="00B671C7"/>
    <w:rsid w:val="00B677D0"/>
    <w:rsid w:val="00B7038D"/>
    <w:rsid w:val="00B70C33"/>
    <w:rsid w:val="00B7141D"/>
    <w:rsid w:val="00B71E88"/>
    <w:rsid w:val="00B7232D"/>
    <w:rsid w:val="00B73329"/>
    <w:rsid w:val="00B744A7"/>
    <w:rsid w:val="00B813B7"/>
    <w:rsid w:val="00B81CC3"/>
    <w:rsid w:val="00B8203C"/>
    <w:rsid w:val="00B85C1A"/>
    <w:rsid w:val="00B878AB"/>
    <w:rsid w:val="00B90D27"/>
    <w:rsid w:val="00B9120A"/>
    <w:rsid w:val="00B9418D"/>
    <w:rsid w:val="00B951E6"/>
    <w:rsid w:val="00B95AE8"/>
    <w:rsid w:val="00BA2637"/>
    <w:rsid w:val="00BA4059"/>
    <w:rsid w:val="00BA59F5"/>
    <w:rsid w:val="00BB0D4C"/>
    <w:rsid w:val="00BB137F"/>
    <w:rsid w:val="00BB16F7"/>
    <w:rsid w:val="00BB1D1B"/>
    <w:rsid w:val="00BB288C"/>
    <w:rsid w:val="00BB2C8D"/>
    <w:rsid w:val="00BB3B07"/>
    <w:rsid w:val="00BC334B"/>
    <w:rsid w:val="00BC4D97"/>
    <w:rsid w:val="00BC587B"/>
    <w:rsid w:val="00BD016A"/>
    <w:rsid w:val="00BD0EDB"/>
    <w:rsid w:val="00BD23E8"/>
    <w:rsid w:val="00BD2F1C"/>
    <w:rsid w:val="00BD5348"/>
    <w:rsid w:val="00BD5DC6"/>
    <w:rsid w:val="00BD7D2D"/>
    <w:rsid w:val="00BE0F5E"/>
    <w:rsid w:val="00BE1949"/>
    <w:rsid w:val="00BE46CF"/>
    <w:rsid w:val="00BE49B0"/>
    <w:rsid w:val="00BE57CC"/>
    <w:rsid w:val="00BE6B6F"/>
    <w:rsid w:val="00BF0A2A"/>
    <w:rsid w:val="00BF0E5E"/>
    <w:rsid w:val="00BF1559"/>
    <w:rsid w:val="00BF18E6"/>
    <w:rsid w:val="00BF3ACE"/>
    <w:rsid w:val="00BF3D40"/>
    <w:rsid w:val="00BF563A"/>
    <w:rsid w:val="00BF57C3"/>
    <w:rsid w:val="00C0061A"/>
    <w:rsid w:val="00C0216B"/>
    <w:rsid w:val="00C03A60"/>
    <w:rsid w:val="00C05712"/>
    <w:rsid w:val="00C0794D"/>
    <w:rsid w:val="00C10AB1"/>
    <w:rsid w:val="00C12080"/>
    <w:rsid w:val="00C136B7"/>
    <w:rsid w:val="00C14A5A"/>
    <w:rsid w:val="00C14C1F"/>
    <w:rsid w:val="00C17BDB"/>
    <w:rsid w:val="00C21488"/>
    <w:rsid w:val="00C22F18"/>
    <w:rsid w:val="00C2414C"/>
    <w:rsid w:val="00C24273"/>
    <w:rsid w:val="00C24953"/>
    <w:rsid w:val="00C24C68"/>
    <w:rsid w:val="00C256D5"/>
    <w:rsid w:val="00C25DFB"/>
    <w:rsid w:val="00C27A10"/>
    <w:rsid w:val="00C30816"/>
    <w:rsid w:val="00C328EC"/>
    <w:rsid w:val="00C33B10"/>
    <w:rsid w:val="00C33CF6"/>
    <w:rsid w:val="00C363B5"/>
    <w:rsid w:val="00C36F40"/>
    <w:rsid w:val="00C374D7"/>
    <w:rsid w:val="00C3794E"/>
    <w:rsid w:val="00C40CF7"/>
    <w:rsid w:val="00C4224D"/>
    <w:rsid w:val="00C42FE6"/>
    <w:rsid w:val="00C43038"/>
    <w:rsid w:val="00C46A94"/>
    <w:rsid w:val="00C47760"/>
    <w:rsid w:val="00C47B85"/>
    <w:rsid w:val="00C52309"/>
    <w:rsid w:val="00C52C38"/>
    <w:rsid w:val="00C541DB"/>
    <w:rsid w:val="00C55B29"/>
    <w:rsid w:val="00C60F6A"/>
    <w:rsid w:val="00C61A6E"/>
    <w:rsid w:val="00C64D2C"/>
    <w:rsid w:val="00C65314"/>
    <w:rsid w:val="00C6538E"/>
    <w:rsid w:val="00C65E9B"/>
    <w:rsid w:val="00C66017"/>
    <w:rsid w:val="00C66E3E"/>
    <w:rsid w:val="00C74DE0"/>
    <w:rsid w:val="00C77057"/>
    <w:rsid w:val="00C77086"/>
    <w:rsid w:val="00C80984"/>
    <w:rsid w:val="00C80D44"/>
    <w:rsid w:val="00C810DE"/>
    <w:rsid w:val="00C815A2"/>
    <w:rsid w:val="00C833C6"/>
    <w:rsid w:val="00C839E5"/>
    <w:rsid w:val="00C84B1B"/>
    <w:rsid w:val="00C84F9C"/>
    <w:rsid w:val="00C8508E"/>
    <w:rsid w:val="00C85C9A"/>
    <w:rsid w:val="00C86608"/>
    <w:rsid w:val="00C86C26"/>
    <w:rsid w:val="00C878D9"/>
    <w:rsid w:val="00C87B0A"/>
    <w:rsid w:val="00C92EEF"/>
    <w:rsid w:val="00C933BB"/>
    <w:rsid w:val="00C96683"/>
    <w:rsid w:val="00CA03DB"/>
    <w:rsid w:val="00CA4142"/>
    <w:rsid w:val="00CA458F"/>
    <w:rsid w:val="00CA4623"/>
    <w:rsid w:val="00CA4DBC"/>
    <w:rsid w:val="00CA526D"/>
    <w:rsid w:val="00CA67C0"/>
    <w:rsid w:val="00CA69BC"/>
    <w:rsid w:val="00CB161E"/>
    <w:rsid w:val="00CB1B9A"/>
    <w:rsid w:val="00CB20BB"/>
    <w:rsid w:val="00CB47DB"/>
    <w:rsid w:val="00CB7C0E"/>
    <w:rsid w:val="00CC1753"/>
    <w:rsid w:val="00CC5EDD"/>
    <w:rsid w:val="00CC6234"/>
    <w:rsid w:val="00CC6244"/>
    <w:rsid w:val="00CC6E40"/>
    <w:rsid w:val="00CD019C"/>
    <w:rsid w:val="00CD0C80"/>
    <w:rsid w:val="00CD1256"/>
    <w:rsid w:val="00CD5033"/>
    <w:rsid w:val="00CD571E"/>
    <w:rsid w:val="00CD5FCC"/>
    <w:rsid w:val="00CD621C"/>
    <w:rsid w:val="00CD7DC8"/>
    <w:rsid w:val="00CD7E81"/>
    <w:rsid w:val="00CE037E"/>
    <w:rsid w:val="00CE2159"/>
    <w:rsid w:val="00CE2BD0"/>
    <w:rsid w:val="00CE3889"/>
    <w:rsid w:val="00CE5414"/>
    <w:rsid w:val="00CE65C4"/>
    <w:rsid w:val="00CE701D"/>
    <w:rsid w:val="00CF0C7D"/>
    <w:rsid w:val="00CF1E54"/>
    <w:rsid w:val="00CF44A1"/>
    <w:rsid w:val="00CF4DD7"/>
    <w:rsid w:val="00CF7366"/>
    <w:rsid w:val="00D00960"/>
    <w:rsid w:val="00D03C52"/>
    <w:rsid w:val="00D056A6"/>
    <w:rsid w:val="00D056AF"/>
    <w:rsid w:val="00D068A4"/>
    <w:rsid w:val="00D06CA3"/>
    <w:rsid w:val="00D078DD"/>
    <w:rsid w:val="00D10298"/>
    <w:rsid w:val="00D1234A"/>
    <w:rsid w:val="00D13EA2"/>
    <w:rsid w:val="00D14A57"/>
    <w:rsid w:val="00D15748"/>
    <w:rsid w:val="00D166A7"/>
    <w:rsid w:val="00D16972"/>
    <w:rsid w:val="00D17BE2"/>
    <w:rsid w:val="00D215CF"/>
    <w:rsid w:val="00D22877"/>
    <w:rsid w:val="00D23300"/>
    <w:rsid w:val="00D23F52"/>
    <w:rsid w:val="00D272C2"/>
    <w:rsid w:val="00D31248"/>
    <w:rsid w:val="00D3445E"/>
    <w:rsid w:val="00D3447F"/>
    <w:rsid w:val="00D35597"/>
    <w:rsid w:val="00D37851"/>
    <w:rsid w:val="00D40002"/>
    <w:rsid w:val="00D40C2B"/>
    <w:rsid w:val="00D42015"/>
    <w:rsid w:val="00D430D2"/>
    <w:rsid w:val="00D443D6"/>
    <w:rsid w:val="00D465AF"/>
    <w:rsid w:val="00D51A96"/>
    <w:rsid w:val="00D523DF"/>
    <w:rsid w:val="00D528AA"/>
    <w:rsid w:val="00D53DCE"/>
    <w:rsid w:val="00D54EE1"/>
    <w:rsid w:val="00D55CF4"/>
    <w:rsid w:val="00D60144"/>
    <w:rsid w:val="00D64543"/>
    <w:rsid w:val="00D646BF"/>
    <w:rsid w:val="00D651A3"/>
    <w:rsid w:val="00D65DAF"/>
    <w:rsid w:val="00D665C1"/>
    <w:rsid w:val="00D66BE8"/>
    <w:rsid w:val="00D672DC"/>
    <w:rsid w:val="00D67383"/>
    <w:rsid w:val="00D6772F"/>
    <w:rsid w:val="00D72023"/>
    <w:rsid w:val="00D720BB"/>
    <w:rsid w:val="00D72613"/>
    <w:rsid w:val="00D73F99"/>
    <w:rsid w:val="00D75516"/>
    <w:rsid w:val="00D77D5B"/>
    <w:rsid w:val="00D80A43"/>
    <w:rsid w:val="00D814FB"/>
    <w:rsid w:val="00D82D2C"/>
    <w:rsid w:val="00D83B25"/>
    <w:rsid w:val="00D85E29"/>
    <w:rsid w:val="00D86EF6"/>
    <w:rsid w:val="00D90ACE"/>
    <w:rsid w:val="00D92587"/>
    <w:rsid w:val="00D92A45"/>
    <w:rsid w:val="00D92FF7"/>
    <w:rsid w:val="00D976E2"/>
    <w:rsid w:val="00DA03EB"/>
    <w:rsid w:val="00DA1BD8"/>
    <w:rsid w:val="00DA4CDB"/>
    <w:rsid w:val="00DA638C"/>
    <w:rsid w:val="00DB2674"/>
    <w:rsid w:val="00DB3FD2"/>
    <w:rsid w:val="00DB47D3"/>
    <w:rsid w:val="00DB5B65"/>
    <w:rsid w:val="00DC12B6"/>
    <w:rsid w:val="00DC3575"/>
    <w:rsid w:val="00DC3ED3"/>
    <w:rsid w:val="00DC4C72"/>
    <w:rsid w:val="00DC5F75"/>
    <w:rsid w:val="00DC6FAA"/>
    <w:rsid w:val="00DD0465"/>
    <w:rsid w:val="00DD0C42"/>
    <w:rsid w:val="00DD166E"/>
    <w:rsid w:val="00DD2403"/>
    <w:rsid w:val="00DD2415"/>
    <w:rsid w:val="00DD2BBF"/>
    <w:rsid w:val="00DD2DE5"/>
    <w:rsid w:val="00DD3135"/>
    <w:rsid w:val="00DD3B85"/>
    <w:rsid w:val="00DD4118"/>
    <w:rsid w:val="00DD4487"/>
    <w:rsid w:val="00DD49B8"/>
    <w:rsid w:val="00DD5F92"/>
    <w:rsid w:val="00DD7688"/>
    <w:rsid w:val="00DD76D6"/>
    <w:rsid w:val="00DD7F0E"/>
    <w:rsid w:val="00DE22D5"/>
    <w:rsid w:val="00DE32F3"/>
    <w:rsid w:val="00DE3443"/>
    <w:rsid w:val="00DE4CAF"/>
    <w:rsid w:val="00DE60E3"/>
    <w:rsid w:val="00DF037F"/>
    <w:rsid w:val="00DF20C1"/>
    <w:rsid w:val="00DF3C52"/>
    <w:rsid w:val="00DF4944"/>
    <w:rsid w:val="00DF5453"/>
    <w:rsid w:val="00DF69A4"/>
    <w:rsid w:val="00DF6A10"/>
    <w:rsid w:val="00DF7B06"/>
    <w:rsid w:val="00E0135D"/>
    <w:rsid w:val="00E01B7C"/>
    <w:rsid w:val="00E01BC0"/>
    <w:rsid w:val="00E01F96"/>
    <w:rsid w:val="00E0246C"/>
    <w:rsid w:val="00E04E45"/>
    <w:rsid w:val="00E050BF"/>
    <w:rsid w:val="00E07B8E"/>
    <w:rsid w:val="00E10F96"/>
    <w:rsid w:val="00E111DF"/>
    <w:rsid w:val="00E11AA2"/>
    <w:rsid w:val="00E13523"/>
    <w:rsid w:val="00E14681"/>
    <w:rsid w:val="00E14A44"/>
    <w:rsid w:val="00E14F96"/>
    <w:rsid w:val="00E152D7"/>
    <w:rsid w:val="00E2043A"/>
    <w:rsid w:val="00E2261D"/>
    <w:rsid w:val="00E23362"/>
    <w:rsid w:val="00E233E9"/>
    <w:rsid w:val="00E2378A"/>
    <w:rsid w:val="00E25AE2"/>
    <w:rsid w:val="00E33313"/>
    <w:rsid w:val="00E333EE"/>
    <w:rsid w:val="00E33CAF"/>
    <w:rsid w:val="00E357F2"/>
    <w:rsid w:val="00E35C8C"/>
    <w:rsid w:val="00E3622B"/>
    <w:rsid w:val="00E36453"/>
    <w:rsid w:val="00E36875"/>
    <w:rsid w:val="00E40046"/>
    <w:rsid w:val="00E41C40"/>
    <w:rsid w:val="00E42C9F"/>
    <w:rsid w:val="00E437FF"/>
    <w:rsid w:val="00E45A0C"/>
    <w:rsid w:val="00E45D1D"/>
    <w:rsid w:val="00E471A3"/>
    <w:rsid w:val="00E50532"/>
    <w:rsid w:val="00E5118A"/>
    <w:rsid w:val="00E52A1C"/>
    <w:rsid w:val="00E54CD7"/>
    <w:rsid w:val="00E64000"/>
    <w:rsid w:val="00E66C30"/>
    <w:rsid w:val="00E67501"/>
    <w:rsid w:val="00E67E45"/>
    <w:rsid w:val="00E70B5E"/>
    <w:rsid w:val="00E70E34"/>
    <w:rsid w:val="00E70ED7"/>
    <w:rsid w:val="00E71AD6"/>
    <w:rsid w:val="00E71BE6"/>
    <w:rsid w:val="00E724DA"/>
    <w:rsid w:val="00E72623"/>
    <w:rsid w:val="00E74413"/>
    <w:rsid w:val="00E74538"/>
    <w:rsid w:val="00E748D0"/>
    <w:rsid w:val="00E75B17"/>
    <w:rsid w:val="00E7667F"/>
    <w:rsid w:val="00E81C76"/>
    <w:rsid w:val="00E82791"/>
    <w:rsid w:val="00E83A25"/>
    <w:rsid w:val="00E85FFA"/>
    <w:rsid w:val="00E906CA"/>
    <w:rsid w:val="00E911CE"/>
    <w:rsid w:val="00E9330E"/>
    <w:rsid w:val="00E955E2"/>
    <w:rsid w:val="00E95757"/>
    <w:rsid w:val="00EA021A"/>
    <w:rsid w:val="00EA2039"/>
    <w:rsid w:val="00EA49E6"/>
    <w:rsid w:val="00EA5158"/>
    <w:rsid w:val="00EA684C"/>
    <w:rsid w:val="00EB0729"/>
    <w:rsid w:val="00EB4E8B"/>
    <w:rsid w:val="00EB5522"/>
    <w:rsid w:val="00EB7064"/>
    <w:rsid w:val="00EC0AAA"/>
    <w:rsid w:val="00EC164A"/>
    <w:rsid w:val="00EC1AB1"/>
    <w:rsid w:val="00EC266D"/>
    <w:rsid w:val="00EC53DE"/>
    <w:rsid w:val="00EC68A2"/>
    <w:rsid w:val="00ED07E4"/>
    <w:rsid w:val="00ED209F"/>
    <w:rsid w:val="00ED2CE9"/>
    <w:rsid w:val="00ED42B1"/>
    <w:rsid w:val="00ED4B04"/>
    <w:rsid w:val="00ED4F47"/>
    <w:rsid w:val="00ED5793"/>
    <w:rsid w:val="00ED7773"/>
    <w:rsid w:val="00EE0390"/>
    <w:rsid w:val="00EE0FE4"/>
    <w:rsid w:val="00EE13E6"/>
    <w:rsid w:val="00EE219A"/>
    <w:rsid w:val="00EE28DC"/>
    <w:rsid w:val="00EE3C3A"/>
    <w:rsid w:val="00EE4157"/>
    <w:rsid w:val="00EE45BB"/>
    <w:rsid w:val="00EE5920"/>
    <w:rsid w:val="00EE6842"/>
    <w:rsid w:val="00EE6CA4"/>
    <w:rsid w:val="00EF016D"/>
    <w:rsid w:val="00EF0225"/>
    <w:rsid w:val="00EF0235"/>
    <w:rsid w:val="00EF2231"/>
    <w:rsid w:val="00EF258C"/>
    <w:rsid w:val="00EF336B"/>
    <w:rsid w:val="00EF35FF"/>
    <w:rsid w:val="00EF4C56"/>
    <w:rsid w:val="00EF63BE"/>
    <w:rsid w:val="00EF75EE"/>
    <w:rsid w:val="00F00396"/>
    <w:rsid w:val="00F02051"/>
    <w:rsid w:val="00F02BB9"/>
    <w:rsid w:val="00F035A4"/>
    <w:rsid w:val="00F03AE8"/>
    <w:rsid w:val="00F04C33"/>
    <w:rsid w:val="00F0504A"/>
    <w:rsid w:val="00F051B9"/>
    <w:rsid w:val="00F05474"/>
    <w:rsid w:val="00F11DF2"/>
    <w:rsid w:val="00F129F4"/>
    <w:rsid w:val="00F165DC"/>
    <w:rsid w:val="00F17A0A"/>
    <w:rsid w:val="00F17AC6"/>
    <w:rsid w:val="00F17C02"/>
    <w:rsid w:val="00F208F8"/>
    <w:rsid w:val="00F20C4E"/>
    <w:rsid w:val="00F24E96"/>
    <w:rsid w:val="00F276D8"/>
    <w:rsid w:val="00F27ED0"/>
    <w:rsid w:val="00F30CD7"/>
    <w:rsid w:val="00F31EB7"/>
    <w:rsid w:val="00F31FE5"/>
    <w:rsid w:val="00F32BA5"/>
    <w:rsid w:val="00F36151"/>
    <w:rsid w:val="00F37888"/>
    <w:rsid w:val="00F409D3"/>
    <w:rsid w:val="00F40E46"/>
    <w:rsid w:val="00F527DD"/>
    <w:rsid w:val="00F52966"/>
    <w:rsid w:val="00F531E6"/>
    <w:rsid w:val="00F53F34"/>
    <w:rsid w:val="00F60052"/>
    <w:rsid w:val="00F60E8A"/>
    <w:rsid w:val="00F63B9C"/>
    <w:rsid w:val="00F64679"/>
    <w:rsid w:val="00F64790"/>
    <w:rsid w:val="00F660CF"/>
    <w:rsid w:val="00F67787"/>
    <w:rsid w:val="00F70BD8"/>
    <w:rsid w:val="00F71725"/>
    <w:rsid w:val="00F74781"/>
    <w:rsid w:val="00F77849"/>
    <w:rsid w:val="00F81125"/>
    <w:rsid w:val="00F8292D"/>
    <w:rsid w:val="00F83EA2"/>
    <w:rsid w:val="00F862F5"/>
    <w:rsid w:val="00F86468"/>
    <w:rsid w:val="00F9027B"/>
    <w:rsid w:val="00F923E5"/>
    <w:rsid w:val="00F9327E"/>
    <w:rsid w:val="00F934A1"/>
    <w:rsid w:val="00F9381F"/>
    <w:rsid w:val="00F947B5"/>
    <w:rsid w:val="00F94DC1"/>
    <w:rsid w:val="00F94DFB"/>
    <w:rsid w:val="00F965B7"/>
    <w:rsid w:val="00FA0FF6"/>
    <w:rsid w:val="00FA1376"/>
    <w:rsid w:val="00FA1582"/>
    <w:rsid w:val="00FA1A47"/>
    <w:rsid w:val="00FA4370"/>
    <w:rsid w:val="00FA445B"/>
    <w:rsid w:val="00FA47B7"/>
    <w:rsid w:val="00FA735C"/>
    <w:rsid w:val="00FA75C9"/>
    <w:rsid w:val="00FB1853"/>
    <w:rsid w:val="00FB2704"/>
    <w:rsid w:val="00FB383D"/>
    <w:rsid w:val="00FC17F7"/>
    <w:rsid w:val="00FC22C3"/>
    <w:rsid w:val="00FC2B52"/>
    <w:rsid w:val="00FC4224"/>
    <w:rsid w:val="00FC488B"/>
    <w:rsid w:val="00FC5642"/>
    <w:rsid w:val="00FD049C"/>
    <w:rsid w:val="00FD04D5"/>
    <w:rsid w:val="00FD1892"/>
    <w:rsid w:val="00FD28C1"/>
    <w:rsid w:val="00FD5AF5"/>
    <w:rsid w:val="00FD5DA0"/>
    <w:rsid w:val="00FD63AE"/>
    <w:rsid w:val="00FE1176"/>
    <w:rsid w:val="00FE1C26"/>
    <w:rsid w:val="00FE298C"/>
    <w:rsid w:val="00FE2C3F"/>
    <w:rsid w:val="00FE4889"/>
    <w:rsid w:val="00FE4E4C"/>
    <w:rsid w:val="00FE6381"/>
    <w:rsid w:val="00FE6C23"/>
    <w:rsid w:val="00FE6E61"/>
    <w:rsid w:val="00FE7B53"/>
    <w:rsid w:val="00FF2F79"/>
    <w:rsid w:val="00FF3298"/>
    <w:rsid w:val="00FF453A"/>
    <w:rsid w:val="00FF59A9"/>
    <w:rsid w:val="00FF5AC2"/>
    <w:rsid w:val="00FF62AB"/>
    <w:rsid w:val="00FF6AE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41037"/>
  <w15:docId w15:val="{E109E5C4-E27C-43B5-B96D-7B5D8B75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A10"/>
    <w:rPr>
      <w:sz w:val="24"/>
      <w:szCs w:val="24"/>
    </w:rPr>
  </w:style>
  <w:style w:type="paragraph" w:styleId="Heading1">
    <w:name w:val="heading 1"/>
    <w:basedOn w:val="Normal"/>
    <w:next w:val="Normal"/>
    <w:link w:val="Heading1Char"/>
    <w:qFormat/>
    <w:rsid w:val="00F9381F"/>
    <w:pPr>
      <w:spacing w:before="240" w:after="120"/>
      <w:outlineLvl w:val="0"/>
    </w:pPr>
    <w:rPr>
      <w:rFonts w:ascii="Chicago" w:eastAsia="Times New Roman" w:hAnsi="Chicago"/>
      <w:b/>
      <w:szCs w:val="20"/>
    </w:rPr>
  </w:style>
  <w:style w:type="paragraph" w:styleId="Heading2">
    <w:name w:val="heading 2"/>
    <w:basedOn w:val="Normal"/>
    <w:next w:val="Normal"/>
    <w:link w:val="Heading2Char"/>
    <w:qFormat/>
    <w:rsid w:val="00F9381F"/>
    <w:pPr>
      <w:spacing w:before="120" w:after="120"/>
      <w:outlineLvl w:val="1"/>
    </w:pPr>
    <w:rPr>
      <w:rFonts w:ascii="Chicago" w:eastAsia="Times New Roman" w:hAnsi="Chicago"/>
      <w:szCs w:val="20"/>
    </w:rPr>
  </w:style>
  <w:style w:type="paragraph" w:styleId="Heading3">
    <w:name w:val="heading 3"/>
    <w:basedOn w:val="Normal"/>
    <w:next w:val="Normal"/>
    <w:link w:val="Heading3Char"/>
    <w:qFormat/>
    <w:rsid w:val="00F9381F"/>
    <w:pPr>
      <w:ind w:left="360"/>
      <w:outlineLvl w:val="2"/>
    </w:pPr>
    <w:rPr>
      <w:rFonts w:ascii="Chicago" w:eastAsia="Times New Roman" w:hAnsi="Chicago"/>
      <w:szCs w:val="20"/>
    </w:rPr>
  </w:style>
  <w:style w:type="paragraph" w:styleId="Heading4">
    <w:name w:val="heading 4"/>
    <w:basedOn w:val="Normal"/>
    <w:next w:val="Normal"/>
    <w:link w:val="Heading4Char"/>
    <w:qFormat/>
    <w:rsid w:val="00F9381F"/>
    <w:pPr>
      <w:spacing w:before="120"/>
      <w:outlineLvl w:val="3"/>
    </w:pPr>
    <w:rPr>
      <w:rFonts w:ascii="Chicago" w:eastAsia="Times New Roman" w:hAnsi="Chicago"/>
      <w:szCs w:val="20"/>
    </w:rPr>
  </w:style>
  <w:style w:type="paragraph" w:styleId="Heading5">
    <w:name w:val="heading 5"/>
    <w:basedOn w:val="Normal"/>
    <w:next w:val="Normal"/>
    <w:link w:val="Heading5Char"/>
    <w:qFormat/>
    <w:rsid w:val="00F9381F"/>
    <w:pPr>
      <w:spacing w:before="120"/>
      <w:outlineLvl w:val="4"/>
    </w:pPr>
    <w:rPr>
      <w:rFonts w:ascii="Chicago" w:eastAsia="Times New Roman" w:hAnsi="Chicago"/>
      <w:szCs w:val="20"/>
    </w:rPr>
  </w:style>
  <w:style w:type="paragraph" w:styleId="Heading6">
    <w:name w:val="heading 6"/>
    <w:basedOn w:val="Normal"/>
    <w:next w:val="Normal"/>
    <w:link w:val="Heading6Char"/>
    <w:qFormat/>
    <w:rsid w:val="00F9381F"/>
    <w:pPr>
      <w:spacing w:before="120"/>
      <w:outlineLvl w:val="5"/>
    </w:pPr>
    <w:rPr>
      <w:rFonts w:ascii="Chicago" w:eastAsia="Times New Roman" w:hAnsi="Chicago"/>
      <w:szCs w:val="20"/>
    </w:rPr>
  </w:style>
  <w:style w:type="paragraph" w:styleId="Heading7">
    <w:name w:val="heading 7"/>
    <w:basedOn w:val="Normal"/>
    <w:next w:val="Normal"/>
    <w:link w:val="Heading7Char"/>
    <w:qFormat/>
    <w:rsid w:val="00F9381F"/>
    <w:pPr>
      <w:spacing w:before="120"/>
      <w:outlineLvl w:val="6"/>
    </w:pPr>
    <w:rPr>
      <w:rFonts w:ascii="Chicago" w:eastAsia="Times New Roman" w:hAnsi="Chicago"/>
      <w:szCs w:val="20"/>
    </w:rPr>
  </w:style>
  <w:style w:type="paragraph" w:styleId="Heading8">
    <w:name w:val="heading 8"/>
    <w:basedOn w:val="Normal"/>
    <w:next w:val="Normal"/>
    <w:link w:val="Heading8Char"/>
    <w:qFormat/>
    <w:rsid w:val="00F9381F"/>
    <w:pPr>
      <w:keepNext/>
      <w:ind w:right="36"/>
      <w:jc w:val="center"/>
      <w:outlineLvl w:val="7"/>
    </w:pPr>
    <w:rPr>
      <w:rFonts w:eastAsia="Times New Roman"/>
      <w:b/>
      <w:sz w:val="22"/>
      <w:szCs w:val="20"/>
    </w:rPr>
  </w:style>
  <w:style w:type="paragraph" w:styleId="Heading9">
    <w:name w:val="heading 9"/>
    <w:basedOn w:val="Normal"/>
    <w:next w:val="Normal"/>
    <w:link w:val="Heading9Char"/>
    <w:qFormat/>
    <w:rsid w:val="00F9381F"/>
    <w:pPr>
      <w:keepNext/>
      <w:ind w:right="36"/>
      <w:jc w:val="both"/>
      <w:outlineLvl w:val="8"/>
    </w:pPr>
    <w:rPr>
      <w:rFonts w:eastAsia="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eastAsia="Times New Roman"/>
      <w:sz w:val="20"/>
      <w:szCs w:val="20"/>
    </w:rPr>
  </w:style>
  <w:style w:type="character" w:customStyle="1" w:styleId="FootnoteTextChar">
    <w:name w:val="Footnote Text Char"/>
    <w:semiHidden/>
    <w:rPr>
      <w:rFonts w:eastAsia="Times New Roman"/>
    </w:rPr>
  </w:style>
  <w:style w:type="character" w:styleId="FootnoteReference">
    <w:name w:val="footnote reference"/>
    <w:semiHidden/>
    <w:rPr>
      <w:vertAlign w:val="superscript"/>
    </w:rPr>
  </w:style>
  <w:style w:type="paragraph" w:styleId="Header">
    <w:name w:val="header"/>
    <w:basedOn w:val="Normal"/>
    <w:uiPriority w:val="99"/>
    <w:unhideWhenUsed/>
    <w:pPr>
      <w:tabs>
        <w:tab w:val="center" w:pos="4680"/>
        <w:tab w:val="right" w:pos="9360"/>
      </w:tabs>
    </w:pPr>
  </w:style>
  <w:style w:type="character" w:customStyle="1" w:styleId="HeaderChar">
    <w:name w:val="Header Char"/>
    <w:uiPriority w:val="99"/>
    <w:rPr>
      <w:sz w:val="24"/>
      <w:szCs w:val="24"/>
    </w:rPr>
  </w:style>
  <w:style w:type="paragraph" w:styleId="Footer">
    <w:name w:val="footer"/>
    <w:basedOn w:val="Normal"/>
    <w:uiPriority w:val="99"/>
    <w:unhideWhenUsed/>
    <w:pPr>
      <w:tabs>
        <w:tab w:val="center" w:pos="4680"/>
        <w:tab w:val="right" w:pos="9360"/>
      </w:tabs>
    </w:pPr>
  </w:style>
  <w:style w:type="character" w:customStyle="1" w:styleId="FooterChar">
    <w:name w:val="Footer Char"/>
    <w:uiPriority w:val="99"/>
    <w:rPr>
      <w:sz w:val="24"/>
      <w:szCs w:val="24"/>
    </w:rPr>
  </w:style>
  <w:style w:type="paragraph" w:styleId="BalloonText">
    <w:name w:val="Balloon Text"/>
    <w:basedOn w:val="Normal"/>
    <w:unhideWhenUsed/>
    <w:rPr>
      <w:rFonts w:ascii="Lucida Grande" w:hAnsi="Lucida Grande" w:cs="Lucida Grande"/>
      <w:sz w:val="18"/>
      <w:szCs w:val="18"/>
    </w:rPr>
  </w:style>
  <w:style w:type="character" w:customStyle="1" w:styleId="BalloonTextChar">
    <w:name w:val="Balloon Text Char"/>
    <w:rPr>
      <w:rFonts w:ascii="Lucida Grande" w:hAnsi="Lucida Grande" w:cs="Lucida Grande"/>
      <w:sz w:val="18"/>
      <w:szCs w:val="18"/>
    </w:rPr>
  </w:style>
  <w:style w:type="paragraph" w:customStyle="1" w:styleId="MediumList2-Accent41">
    <w:name w:val="Medium List 2 - Accent 41"/>
    <w:basedOn w:val="Normal"/>
    <w:qFormat/>
    <w:rsid w:val="00F9381F"/>
    <w:pPr>
      <w:ind w:left="720"/>
    </w:pPr>
  </w:style>
  <w:style w:type="paragraph" w:styleId="BodyText2">
    <w:name w:val="Body Text 2"/>
    <w:basedOn w:val="Normal"/>
    <w:semiHidden/>
    <w:pPr>
      <w:jc w:val="both"/>
    </w:pPr>
    <w:rPr>
      <w:rFonts w:eastAsia="Times New Roman"/>
      <w:szCs w:val="20"/>
    </w:rPr>
  </w:style>
  <w:style w:type="character" w:customStyle="1" w:styleId="BodyText2Char">
    <w:name w:val="Body Text 2 Char"/>
    <w:rPr>
      <w:rFonts w:eastAsia="Times New Roman"/>
      <w:sz w:val="24"/>
    </w:rPr>
  </w:style>
  <w:style w:type="character" w:styleId="CommentReference">
    <w:name w:val="annotation reference"/>
    <w:semiHidden/>
    <w:rPr>
      <w:sz w:val="16"/>
      <w:szCs w:val="16"/>
    </w:rPr>
  </w:style>
  <w:style w:type="paragraph" w:styleId="CommentText">
    <w:name w:val="annotation text"/>
    <w:basedOn w:val="Normal"/>
    <w:semiHidden/>
    <w:rPr>
      <w:rFonts w:eastAsia="Times New Roman"/>
      <w:sz w:val="20"/>
      <w:szCs w:val="20"/>
    </w:rPr>
  </w:style>
  <w:style w:type="character" w:customStyle="1" w:styleId="CommentTextChar">
    <w:name w:val="Comment Text Char"/>
    <w:semiHidden/>
    <w:rPr>
      <w:rFonts w:eastAsia="Times New Roman"/>
    </w:rPr>
  </w:style>
  <w:style w:type="paragraph" w:customStyle="1" w:styleId="LightGrid-Accent31">
    <w:name w:val="Light Grid - Accent 31"/>
    <w:basedOn w:val="Normal"/>
    <w:qFormat/>
    <w:rsid w:val="00F9381F"/>
    <w:pPr>
      <w:ind w:left="720"/>
    </w:pPr>
  </w:style>
  <w:style w:type="paragraph" w:styleId="BodyTextIndent">
    <w:name w:val="Body Text Indent"/>
    <w:basedOn w:val="Normal"/>
    <w:link w:val="BodyTextIndentChar1"/>
    <w:semiHidden/>
    <w:unhideWhenUsed/>
    <w:pPr>
      <w:spacing w:after="120"/>
      <w:ind w:left="360"/>
    </w:pPr>
  </w:style>
  <w:style w:type="character" w:customStyle="1" w:styleId="BodyTextIndentChar">
    <w:name w:val="Body Text Indent Char"/>
    <w:rPr>
      <w:sz w:val="24"/>
      <w:szCs w:val="24"/>
    </w:rPr>
  </w:style>
  <w:style w:type="paragraph" w:customStyle="1" w:styleId="CB">
    <w:name w:val="C&amp;B"/>
    <w:basedOn w:val="Normal"/>
    <w:qFormat/>
    <w:rsid w:val="00F9381F"/>
    <w:pPr>
      <w:jc w:val="both"/>
    </w:pPr>
    <w:rPr>
      <w:rFonts w:eastAsia="Times New Roman"/>
      <w:sz w:val="23"/>
      <w:szCs w:val="23"/>
    </w:rPr>
  </w:style>
  <w:style w:type="paragraph" w:customStyle="1" w:styleId="MediumShading1-Accent11">
    <w:name w:val="Medium Shading 1 - Accent 11"/>
    <w:qFormat/>
    <w:rsid w:val="00F9381F"/>
    <w:pPr>
      <w:overflowPunct w:val="0"/>
      <w:autoSpaceDE w:val="0"/>
      <w:autoSpaceDN w:val="0"/>
      <w:adjustRightInd w:val="0"/>
      <w:textAlignment w:val="baseline"/>
    </w:pPr>
    <w:rPr>
      <w:rFonts w:eastAsia="Times New Roman"/>
    </w:rPr>
  </w:style>
  <w:style w:type="paragraph" w:customStyle="1" w:styleId="ColorfulList-Accent12">
    <w:name w:val="Colorful List - Accent 12"/>
    <w:basedOn w:val="Normal"/>
    <w:qFormat/>
    <w:rsid w:val="00F9381F"/>
    <w:pPr>
      <w:ind w:left="720"/>
    </w:pPr>
  </w:style>
  <w:style w:type="paragraph" w:styleId="NormalWeb">
    <w:name w:val="Normal (Web)"/>
    <w:basedOn w:val="Normal"/>
    <w:semiHidden/>
    <w:pPr>
      <w:spacing w:before="100" w:beforeAutospacing="1" w:after="100" w:afterAutospacing="1"/>
    </w:pPr>
    <w:rPr>
      <w:rFonts w:eastAsia="Times New Roman"/>
    </w:rPr>
  </w:style>
  <w:style w:type="paragraph" w:styleId="ListParagraph">
    <w:name w:val="List Paragraph"/>
    <w:basedOn w:val="Normal"/>
    <w:qFormat/>
    <w:rsid w:val="00F9381F"/>
    <w:pPr>
      <w:ind w:left="720"/>
    </w:pPr>
    <w:rPr>
      <w:rFonts w:eastAsia="Times New Roman"/>
      <w:sz w:val="20"/>
      <w:szCs w:val="20"/>
    </w:rPr>
  </w:style>
  <w:style w:type="paragraph" w:styleId="BodyText">
    <w:name w:val="Body Text"/>
    <w:basedOn w:val="Normal"/>
    <w:link w:val="BodyTextChar1"/>
    <w:semiHidden/>
    <w:pPr>
      <w:overflowPunct w:val="0"/>
      <w:autoSpaceDE w:val="0"/>
      <w:autoSpaceDN w:val="0"/>
      <w:adjustRightInd w:val="0"/>
      <w:spacing w:after="120"/>
      <w:textAlignment w:val="baseline"/>
    </w:pPr>
    <w:rPr>
      <w:rFonts w:eastAsia="Times New Roman"/>
      <w:sz w:val="20"/>
      <w:szCs w:val="20"/>
    </w:rPr>
  </w:style>
  <w:style w:type="character" w:customStyle="1" w:styleId="BodyTextChar">
    <w:name w:val="Body Text Char"/>
    <w:rPr>
      <w:rFonts w:eastAsia="Times New Roman"/>
    </w:rPr>
  </w:style>
  <w:style w:type="paragraph" w:styleId="BodyTextIndent2">
    <w:name w:val="Body Text Indent 2"/>
    <w:basedOn w:val="Normal"/>
    <w:semiHidden/>
    <w:unhideWhenUsed/>
    <w:pPr>
      <w:spacing w:after="120" w:line="480" w:lineRule="auto"/>
      <w:ind w:left="360"/>
    </w:pPr>
  </w:style>
  <w:style w:type="character" w:customStyle="1" w:styleId="BodyTextIndent2Char">
    <w:name w:val="Body Text Indent 2 Char"/>
    <w:semiHidden/>
    <w:rPr>
      <w:sz w:val="24"/>
      <w:szCs w:val="24"/>
    </w:rPr>
  </w:style>
  <w:style w:type="paragraph" w:customStyle="1" w:styleId="Default">
    <w:name w:val="Default"/>
    <w:pPr>
      <w:autoSpaceDE w:val="0"/>
      <w:autoSpaceDN w:val="0"/>
      <w:adjustRightInd w:val="0"/>
    </w:pPr>
    <w:rPr>
      <w:rFonts w:eastAsia="Times New Roman"/>
      <w:color w:val="000000"/>
      <w:sz w:val="24"/>
      <w:szCs w:val="24"/>
    </w:rPr>
  </w:style>
  <w:style w:type="paragraph" w:styleId="BlockText">
    <w:name w:val="Block Text"/>
    <w:basedOn w:val="Normal"/>
    <w:semiHidden/>
    <w:pPr>
      <w:pBdr>
        <w:top w:val="single" w:sz="4" w:space="1" w:color="auto"/>
        <w:left w:val="single" w:sz="4" w:space="4" w:color="auto"/>
        <w:bottom w:val="single" w:sz="4" w:space="1" w:color="auto"/>
        <w:right w:val="single" w:sz="4" w:space="4" w:color="auto"/>
      </w:pBdr>
      <w:ind w:left="540" w:right="216"/>
      <w:jc w:val="both"/>
    </w:pPr>
    <w:rPr>
      <w:rFonts w:ascii="Arial" w:eastAsia="Times New Roman" w:hAnsi="Arial" w:cs="Arial"/>
      <w:sz w:val="21"/>
      <w:szCs w:val="21"/>
    </w:rPr>
  </w:style>
  <w:style w:type="character" w:customStyle="1" w:styleId="Heading8Char">
    <w:name w:val="Heading 8 Char"/>
    <w:link w:val="Heading8"/>
    <w:rsid w:val="00F9381F"/>
    <w:rPr>
      <w:rFonts w:eastAsia="Times New Roman"/>
      <w:b/>
      <w:sz w:val="22"/>
    </w:rPr>
  </w:style>
  <w:style w:type="character" w:styleId="Hyperlink">
    <w:name w:val="Hyperlink"/>
    <w:aliases w:val="BYLAW_header"/>
    <w:unhideWhenUsed/>
    <w:qFormat/>
    <w:rsid w:val="00F9381F"/>
    <w:rPr>
      <w:rFonts w:ascii="Times New Roman" w:hAnsi="Times New Roman"/>
      <w:b w:val="0"/>
      <w:color w:val="1408FC"/>
      <w:sz w:val="23"/>
      <w:u w:val="single"/>
    </w:rPr>
  </w:style>
  <w:style w:type="character" w:customStyle="1" w:styleId="Heading1Char">
    <w:name w:val="Heading 1 Char"/>
    <w:basedOn w:val="DefaultParagraphFont"/>
    <w:link w:val="Heading1"/>
    <w:rsid w:val="00F9381F"/>
    <w:rPr>
      <w:rFonts w:ascii="Chicago" w:eastAsia="Times New Roman" w:hAnsi="Chicago"/>
      <w:b/>
      <w:sz w:val="24"/>
    </w:rPr>
  </w:style>
  <w:style w:type="character" w:customStyle="1" w:styleId="Heading2Char">
    <w:name w:val="Heading 2 Char"/>
    <w:basedOn w:val="DefaultParagraphFont"/>
    <w:link w:val="Heading2"/>
    <w:rsid w:val="00F9381F"/>
    <w:rPr>
      <w:rFonts w:ascii="Chicago" w:eastAsia="Times New Roman" w:hAnsi="Chicago"/>
      <w:sz w:val="24"/>
    </w:rPr>
  </w:style>
  <w:style w:type="character" w:customStyle="1" w:styleId="Heading3Char">
    <w:name w:val="Heading 3 Char"/>
    <w:basedOn w:val="DefaultParagraphFont"/>
    <w:link w:val="Heading3"/>
    <w:rsid w:val="00F9381F"/>
    <w:rPr>
      <w:rFonts w:ascii="Chicago" w:eastAsia="Times New Roman" w:hAnsi="Chicago"/>
      <w:sz w:val="24"/>
    </w:rPr>
  </w:style>
  <w:style w:type="character" w:customStyle="1" w:styleId="Heading4Char">
    <w:name w:val="Heading 4 Char"/>
    <w:basedOn w:val="DefaultParagraphFont"/>
    <w:link w:val="Heading4"/>
    <w:rsid w:val="00F9381F"/>
    <w:rPr>
      <w:rFonts w:ascii="Chicago" w:eastAsia="Times New Roman" w:hAnsi="Chicago"/>
      <w:sz w:val="24"/>
    </w:rPr>
  </w:style>
  <w:style w:type="character" w:customStyle="1" w:styleId="Heading5Char">
    <w:name w:val="Heading 5 Char"/>
    <w:basedOn w:val="DefaultParagraphFont"/>
    <w:link w:val="Heading5"/>
    <w:rsid w:val="00F9381F"/>
    <w:rPr>
      <w:rFonts w:ascii="Chicago" w:eastAsia="Times New Roman" w:hAnsi="Chicago"/>
      <w:sz w:val="24"/>
    </w:rPr>
  </w:style>
  <w:style w:type="character" w:customStyle="1" w:styleId="Heading6Char">
    <w:name w:val="Heading 6 Char"/>
    <w:basedOn w:val="DefaultParagraphFont"/>
    <w:link w:val="Heading6"/>
    <w:rsid w:val="00F9381F"/>
    <w:rPr>
      <w:rFonts w:ascii="Chicago" w:eastAsia="Times New Roman" w:hAnsi="Chicago"/>
      <w:sz w:val="24"/>
    </w:rPr>
  </w:style>
  <w:style w:type="character" w:customStyle="1" w:styleId="Heading7Char">
    <w:name w:val="Heading 7 Char"/>
    <w:basedOn w:val="DefaultParagraphFont"/>
    <w:link w:val="Heading7"/>
    <w:rsid w:val="00F9381F"/>
    <w:rPr>
      <w:rFonts w:ascii="Chicago" w:eastAsia="Times New Roman" w:hAnsi="Chicago"/>
      <w:sz w:val="24"/>
    </w:rPr>
  </w:style>
  <w:style w:type="character" w:customStyle="1" w:styleId="Heading9Char">
    <w:name w:val="Heading 9 Char"/>
    <w:basedOn w:val="DefaultParagraphFont"/>
    <w:link w:val="Heading9"/>
    <w:rsid w:val="00F9381F"/>
    <w:rPr>
      <w:rFonts w:eastAsia="Times New Roman"/>
      <w:b/>
      <w:sz w:val="22"/>
      <w:u w:val="single"/>
    </w:rPr>
  </w:style>
  <w:style w:type="character" w:styleId="EndnoteReference">
    <w:name w:val="endnote reference"/>
    <w:semiHidden/>
    <w:rPr>
      <w:vertAlign w:val="superscript"/>
    </w:rPr>
  </w:style>
  <w:style w:type="paragraph" w:customStyle="1" w:styleId="listauto">
    <w:name w:val="list auto"/>
    <w:basedOn w:val="Normal"/>
    <w:rPr>
      <w:rFonts w:ascii="New York" w:eastAsia="Times New Roman" w:hAnsi="New York"/>
      <w:szCs w:val="20"/>
    </w:rPr>
  </w:style>
  <w:style w:type="paragraph" w:customStyle="1" w:styleId="ListBullet1">
    <w:name w:val="List Bullet1"/>
    <w:basedOn w:val="Normal"/>
    <w:rPr>
      <w:rFonts w:ascii="New York" w:eastAsia="Times New Roman" w:hAnsi="New York"/>
      <w:szCs w:val="20"/>
    </w:rPr>
  </w:style>
  <w:style w:type="paragraph" w:customStyle="1" w:styleId="listdash">
    <w:name w:val="list dash"/>
    <w:basedOn w:val="Normal"/>
    <w:rPr>
      <w:rFonts w:ascii="New York" w:eastAsia="Times New Roman" w:hAnsi="New York"/>
      <w:szCs w:val="20"/>
    </w:rPr>
  </w:style>
  <w:style w:type="paragraph" w:customStyle="1" w:styleId="listmark">
    <w:name w:val="list mark"/>
    <w:basedOn w:val="Normal"/>
    <w:rPr>
      <w:rFonts w:ascii="New York" w:eastAsia="Times New Roman" w:hAnsi="New York"/>
      <w:szCs w:val="20"/>
    </w:rPr>
  </w:style>
  <w:style w:type="paragraph" w:customStyle="1" w:styleId="listreference">
    <w:name w:val="list reference"/>
    <w:basedOn w:val="Normal"/>
    <w:rPr>
      <w:rFonts w:ascii="New York" w:eastAsia="Times New Roman" w:hAnsi="New York"/>
      <w:szCs w:val="20"/>
    </w:rPr>
  </w:style>
  <w:style w:type="paragraph" w:customStyle="1" w:styleId="listvariable">
    <w:name w:val="list variable"/>
    <w:basedOn w:val="Normal"/>
    <w:rPr>
      <w:rFonts w:ascii="New York" w:eastAsia="Times New Roman" w:hAnsi="New York"/>
      <w:szCs w:val="20"/>
    </w:rPr>
  </w:style>
  <w:style w:type="character" w:styleId="PageNumber">
    <w:name w:val="page number"/>
    <w:semiHidden/>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ind w:right="216"/>
      <w:jc w:val="both"/>
    </w:pPr>
    <w:rPr>
      <w:rFonts w:ascii="Arial" w:eastAsia="Times New Roman" w:hAnsi="Arial" w:cs="Arial"/>
      <w:sz w:val="21"/>
      <w:szCs w:val="21"/>
    </w:rPr>
  </w:style>
  <w:style w:type="character" w:customStyle="1" w:styleId="BodyText3Char">
    <w:name w:val="Body Text 3 Char"/>
    <w:rPr>
      <w:rFonts w:ascii="Arial" w:eastAsia="Times New Roman" w:hAnsi="Arial" w:cs="Arial"/>
      <w:sz w:val="21"/>
      <w:szCs w:val="21"/>
    </w:rPr>
  </w:style>
  <w:style w:type="character" w:styleId="FollowedHyperlink">
    <w:name w:val="FollowedHyperlink"/>
    <w:semiHidden/>
    <w:qFormat/>
    <w:rsid w:val="00F9381F"/>
    <w:rPr>
      <w:rFonts w:ascii="Times New Roman" w:hAnsi="Times New Roman"/>
      <w:b/>
      <w:color w:val="0070C0"/>
      <w:sz w:val="23"/>
      <w:u w:val="none"/>
    </w:rPr>
  </w:style>
  <w:style w:type="paragraph" w:styleId="CommentSubject">
    <w:name w:val="annotation subject"/>
    <w:basedOn w:val="CommentText"/>
    <w:next w:val="CommentText"/>
    <w:semiHidden/>
    <w:rPr>
      <w:rFonts w:ascii="Times" w:hAnsi="Times"/>
      <w:b/>
      <w:bCs/>
    </w:rPr>
  </w:style>
  <w:style w:type="character" w:customStyle="1" w:styleId="CommentSubjectChar">
    <w:name w:val="Comment Subject Char"/>
    <w:semiHidden/>
    <w:rPr>
      <w:rFonts w:ascii="Times" w:eastAsia="Times New Roman" w:hAnsi="Times"/>
      <w:b/>
      <w:bCs/>
    </w:rPr>
  </w:style>
  <w:style w:type="paragraph" w:customStyle="1" w:styleId="footer-bylaws">
    <w:name w:val="footer-bylaws"/>
    <w:basedOn w:val="Footer"/>
    <w:qFormat/>
    <w:rsid w:val="00F9381F"/>
    <w:pPr>
      <w:tabs>
        <w:tab w:val="clear" w:pos="4680"/>
        <w:tab w:val="clear" w:pos="9360"/>
      </w:tabs>
      <w:jc w:val="center"/>
    </w:pPr>
    <w:rPr>
      <w:rFonts w:eastAsia="Times New Roman"/>
      <w:sz w:val="3276"/>
      <w:szCs w:val="3276"/>
    </w:rPr>
  </w:style>
  <w:style w:type="character" w:customStyle="1" w:styleId="footer-bylawsChar">
    <w:name w:val="footer-bylaws Char"/>
    <w:rPr>
      <w:rFonts w:eastAsia="Times New Roman"/>
      <w:sz w:val="3276"/>
      <w:szCs w:val="3276"/>
    </w:rPr>
  </w:style>
  <w:style w:type="paragraph" w:customStyle="1" w:styleId="ColorfulList-Accent11">
    <w:name w:val="Colorful List - Accent 11"/>
    <w:basedOn w:val="Normal"/>
    <w:qFormat/>
    <w:rsid w:val="00F9381F"/>
    <w:pPr>
      <w:ind w:left="720"/>
    </w:pPr>
  </w:style>
  <w:style w:type="paragraph" w:styleId="PlainText">
    <w:name w:val="Plain Text"/>
    <w:basedOn w:val="Normal"/>
    <w:unhideWhenUsed/>
    <w:rPr>
      <w:rFonts w:ascii="Calibri" w:hAnsi="Calibri"/>
      <w:sz w:val="22"/>
      <w:szCs w:val="22"/>
    </w:rPr>
  </w:style>
  <w:style w:type="character" w:customStyle="1" w:styleId="PlainTextChar">
    <w:name w:val="Plain Text Char"/>
    <w:rPr>
      <w:rFonts w:ascii="Calibri" w:hAnsi="Calibri"/>
      <w:sz w:val="22"/>
      <w:szCs w:val="22"/>
    </w:rPr>
  </w:style>
  <w:style w:type="character" w:styleId="Strong">
    <w:name w:val="Strong"/>
    <w:qFormat/>
    <w:rsid w:val="00F9381F"/>
    <w:rPr>
      <w:b/>
      <w:bCs/>
    </w:rPr>
  </w:style>
  <w:style w:type="character" w:styleId="Emphasis">
    <w:name w:val="Emphasis"/>
    <w:qFormat/>
    <w:rsid w:val="00F9381F"/>
    <w:rPr>
      <w:i/>
      <w:iCs/>
    </w:rPr>
  </w:style>
  <w:style w:type="paragraph" w:styleId="Revision">
    <w:name w:val="Revision"/>
    <w:hidden/>
    <w:semiHidden/>
    <w:rPr>
      <w:sz w:val="24"/>
      <w:szCs w:val="24"/>
    </w:rPr>
  </w:style>
  <w:style w:type="paragraph" w:customStyle="1" w:styleId="BYLAWHEADER">
    <w:name w:val="BYLAW_HEADER"/>
    <w:basedOn w:val="Normal"/>
    <w:autoRedefine/>
    <w:qFormat/>
    <w:rsid w:val="00F9381F"/>
    <w:pPr>
      <w:ind w:right="36"/>
      <w:jc w:val="center"/>
    </w:pPr>
    <w:rPr>
      <w:b/>
      <w:sz w:val="23"/>
      <w:szCs w:val="23"/>
    </w:rPr>
  </w:style>
  <w:style w:type="paragraph" w:customStyle="1" w:styleId="Hyperlink-bp">
    <w:name w:val="Hyperlink-bp"/>
    <w:basedOn w:val="PlainText"/>
    <w:link w:val="Hyperlink-bpChar"/>
    <w:qFormat/>
    <w:rsid w:val="00F9381F"/>
    <w:pPr>
      <w:jc w:val="center"/>
    </w:pPr>
  </w:style>
  <w:style w:type="character" w:customStyle="1" w:styleId="Hyperlink-bpChar">
    <w:name w:val="Hyperlink-bp Char"/>
    <w:basedOn w:val="PlainTextChar"/>
    <w:link w:val="Hyperlink-bp"/>
    <w:rsid w:val="00F9381F"/>
    <w:rPr>
      <w:rFonts w:ascii="Calibri" w:hAnsi="Calibri"/>
      <w:sz w:val="22"/>
      <w:szCs w:val="22"/>
    </w:rPr>
  </w:style>
  <w:style w:type="paragraph" w:customStyle="1" w:styleId="BLUEoptionalbylaw">
    <w:name w:val="BLUE_optional_bylaw"/>
    <w:basedOn w:val="Normal"/>
    <w:link w:val="BLUEoptionalbylawChar"/>
    <w:autoRedefine/>
    <w:qFormat/>
    <w:rsid w:val="007D4919"/>
    <w:pPr>
      <w:jc w:val="both"/>
    </w:pPr>
    <w:rPr>
      <w:sz w:val="23"/>
      <w:szCs w:val="23"/>
    </w:rPr>
  </w:style>
  <w:style w:type="character" w:customStyle="1" w:styleId="BodyTextChar1">
    <w:name w:val="Body Text Char1"/>
    <w:basedOn w:val="DefaultParagraphFont"/>
    <w:link w:val="BodyText"/>
    <w:semiHidden/>
    <w:rsid w:val="00415952"/>
    <w:rPr>
      <w:rFonts w:eastAsia="Times New Roman"/>
    </w:rPr>
  </w:style>
  <w:style w:type="character" w:customStyle="1" w:styleId="BodyTextIndentChar1">
    <w:name w:val="Body Text Indent Char1"/>
    <w:basedOn w:val="DefaultParagraphFont"/>
    <w:link w:val="BodyTextIndent"/>
    <w:semiHidden/>
    <w:rsid w:val="00415952"/>
    <w:rPr>
      <w:sz w:val="24"/>
      <w:szCs w:val="24"/>
    </w:rPr>
  </w:style>
  <w:style w:type="character" w:customStyle="1" w:styleId="BLUEoptionalbylawChar">
    <w:name w:val="BLUE_optional_bylaw Char"/>
    <w:basedOn w:val="DefaultParagraphFont"/>
    <w:link w:val="BLUEoptionalbylaw"/>
    <w:rsid w:val="007D4919"/>
    <w:rPr>
      <w:sz w:val="23"/>
      <w:szCs w:val="23"/>
    </w:rPr>
  </w:style>
  <w:style w:type="paragraph" w:styleId="Title">
    <w:name w:val="Title"/>
    <w:basedOn w:val="Normal"/>
    <w:next w:val="Normal"/>
    <w:link w:val="TitleChar"/>
    <w:uiPriority w:val="10"/>
    <w:qFormat/>
    <w:rsid w:val="002E245B"/>
    <w:pPr>
      <w:jc w:val="center"/>
    </w:pPr>
    <w:rPr>
      <w:b/>
      <w:color w:val="365F91" w:themeColor="accent1" w:themeShade="BF"/>
      <w:sz w:val="23"/>
      <w:szCs w:val="23"/>
    </w:rPr>
  </w:style>
  <w:style w:type="character" w:customStyle="1" w:styleId="TitleChar">
    <w:name w:val="Title Char"/>
    <w:basedOn w:val="DefaultParagraphFont"/>
    <w:link w:val="Title"/>
    <w:uiPriority w:val="10"/>
    <w:rsid w:val="002E245B"/>
    <w:rPr>
      <w:b/>
      <w:color w:val="365F91" w:themeColor="accent1" w:themeShade="BF"/>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87066">
      <w:bodyDiv w:val="1"/>
      <w:marLeft w:val="0"/>
      <w:marRight w:val="0"/>
      <w:marTop w:val="0"/>
      <w:marBottom w:val="0"/>
      <w:divBdr>
        <w:top w:val="none" w:sz="0" w:space="0" w:color="auto"/>
        <w:left w:val="none" w:sz="0" w:space="0" w:color="auto"/>
        <w:bottom w:val="none" w:sz="0" w:space="0" w:color="auto"/>
        <w:right w:val="none" w:sz="0" w:space="0" w:color="auto"/>
      </w:divBdr>
    </w:div>
    <w:div w:id="725490991">
      <w:bodyDiv w:val="1"/>
      <w:marLeft w:val="0"/>
      <w:marRight w:val="0"/>
      <w:marTop w:val="0"/>
      <w:marBottom w:val="0"/>
      <w:divBdr>
        <w:top w:val="none" w:sz="0" w:space="0" w:color="auto"/>
        <w:left w:val="none" w:sz="0" w:space="0" w:color="auto"/>
        <w:bottom w:val="none" w:sz="0" w:space="0" w:color="auto"/>
        <w:right w:val="none" w:sz="0" w:space="0" w:color="auto"/>
      </w:divBdr>
    </w:div>
    <w:div w:id="945772474">
      <w:bodyDiv w:val="1"/>
      <w:marLeft w:val="0"/>
      <w:marRight w:val="0"/>
      <w:marTop w:val="0"/>
      <w:marBottom w:val="0"/>
      <w:divBdr>
        <w:top w:val="none" w:sz="0" w:space="0" w:color="auto"/>
        <w:left w:val="none" w:sz="0" w:space="0" w:color="auto"/>
        <w:bottom w:val="none" w:sz="0" w:space="0" w:color="auto"/>
        <w:right w:val="none" w:sz="0" w:space="0" w:color="auto"/>
      </w:divBdr>
    </w:div>
    <w:div w:id="1232621692">
      <w:bodyDiv w:val="1"/>
      <w:marLeft w:val="0"/>
      <w:marRight w:val="0"/>
      <w:marTop w:val="0"/>
      <w:marBottom w:val="0"/>
      <w:divBdr>
        <w:top w:val="none" w:sz="0" w:space="0" w:color="auto"/>
        <w:left w:val="none" w:sz="0" w:space="0" w:color="auto"/>
        <w:bottom w:val="none" w:sz="0" w:space="0" w:color="auto"/>
        <w:right w:val="none" w:sz="0" w:space="0" w:color="auto"/>
      </w:divBdr>
    </w:div>
    <w:div w:id="138663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0270A-3332-47DE-AAFA-12ACCABEF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4701</Words>
  <Characters>26797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31436</CharactersWithSpaces>
  <SharedDoc>false</SharedDoc>
  <HLinks>
    <vt:vector size="18" baseType="variant">
      <vt:variant>
        <vt:i4>6553692</vt:i4>
      </vt:variant>
      <vt:variant>
        <vt:i4>6</vt:i4>
      </vt:variant>
      <vt:variant>
        <vt:i4>0</vt:i4>
      </vt:variant>
      <vt:variant>
        <vt:i4>5</vt:i4>
      </vt:variant>
      <vt:variant>
        <vt:lpwstr>mailto:bylaws@acs.org</vt:lpwstr>
      </vt:variant>
      <vt:variant>
        <vt:lpwstr/>
      </vt:variant>
      <vt:variant>
        <vt:i4>6553692</vt:i4>
      </vt:variant>
      <vt:variant>
        <vt:i4>3</vt:i4>
      </vt:variant>
      <vt:variant>
        <vt:i4>0</vt:i4>
      </vt:variant>
      <vt:variant>
        <vt:i4>5</vt:i4>
      </vt:variant>
      <vt:variant>
        <vt:lpwstr>mailto:bylaws@acs.org</vt:lpwstr>
      </vt:variant>
      <vt:variant>
        <vt:lpwstr/>
      </vt:variant>
      <vt:variant>
        <vt:i4>393283</vt:i4>
      </vt:variant>
      <vt:variant>
        <vt:i4>0</vt:i4>
      </vt:variant>
      <vt:variant>
        <vt:i4>0</vt:i4>
      </vt:variant>
      <vt:variant>
        <vt:i4>5</vt:i4>
      </vt:variant>
      <vt:variant>
        <vt:lpwstr>http://www.acs.org/bulletin5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/31/2025</dc:creator>
  <cp:lastModifiedBy>Yam, Amy</cp:lastModifiedBy>
  <cp:revision>2</cp:revision>
  <dcterms:created xsi:type="dcterms:W3CDTF">2025-08-28T14:16:00Z</dcterms:created>
  <dcterms:modified xsi:type="dcterms:W3CDTF">2025-08-28T14:16:00Z</dcterms:modified>
</cp:coreProperties>
</file>